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0" w:rsidRPr="008211E8" w:rsidRDefault="00CE38B0" w:rsidP="007B4658">
      <w:pPr>
        <w:spacing w:line="276" w:lineRule="auto"/>
      </w:pPr>
      <w:r w:rsidRPr="008211E8">
        <w:t>Na temelju članka 7. Zakona o socijalnoj skrbi («NN» br. 73/97, 27/01, 59/01, 82/01, 103/03, 44/06,79/07,), članka 3</w:t>
      </w:r>
      <w:r w:rsidR="006966C8" w:rsidRPr="008211E8">
        <w:t>1</w:t>
      </w:r>
      <w:r w:rsidRPr="008211E8">
        <w:t>. Statuta Grada Imotskog (</w:t>
      </w:r>
      <w:r w:rsidR="006966C8" w:rsidRPr="008211E8">
        <w:t>„Službeni glasnik Grada Imotskog“, br</w:t>
      </w:r>
      <w:r w:rsidR="009B1BBA">
        <w:t>2/09, 1/13,4/13, 5/16 –pročišćeni tekst i 2/17- ispravak</w:t>
      </w:r>
      <w:r w:rsidRPr="008211E8">
        <w:t xml:space="preserve">) i članka 4. i 5. Pravilnika o </w:t>
      </w:r>
      <w:r w:rsidR="00F42997" w:rsidRPr="008211E8">
        <w:t>školstvu</w:t>
      </w:r>
      <w:r w:rsidRPr="008211E8">
        <w:t xml:space="preserve"> </w:t>
      </w:r>
      <w:r w:rsidR="006966C8" w:rsidRPr="008211E8">
        <w:t xml:space="preserve">(„Službeni glasnik Grada Imotskog“, </w:t>
      </w:r>
      <w:r w:rsidRPr="008211E8">
        <w:t xml:space="preserve"> br. 5/05) Gradsko vijeće Grada Imotskog na</w:t>
      </w:r>
      <w:r w:rsidR="00E86125">
        <w:t xml:space="preserve"> </w:t>
      </w:r>
      <w:r w:rsidR="00B07ADE">
        <w:t>XXIII.</w:t>
      </w:r>
      <w:r w:rsidR="006966C8" w:rsidRPr="008211E8">
        <w:t xml:space="preserve"> </w:t>
      </w:r>
      <w:r w:rsidR="00E86125">
        <w:t>sjednici održanoj ________</w:t>
      </w:r>
      <w:r w:rsidR="009B1BBA">
        <w:rPr>
          <w:color w:val="FF0000"/>
        </w:rPr>
        <w:t xml:space="preserve"> </w:t>
      </w:r>
      <w:r w:rsidR="008211E8" w:rsidRPr="008211E8">
        <w:t>.</w:t>
      </w:r>
      <w:r w:rsidRPr="008211E8">
        <w:t xml:space="preserve"> godine donijelo je</w:t>
      </w:r>
    </w:p>
    <w:p w:rsidR="00CE38B0" w:rsidRPr="008211E8" w:rsidRDefault="00CE38B0" w:rsidP="007B4658">
      <w:pPr>
        <w:spacing w:line="276" w:lineRule="auto"/>
      </w:pPr>
    </w:p>
    <w:p w:rsidR="00CE38B0" w:rsidRPr="008211E8" w:rsidRDefault="00CE38B0" w:rsidP="007B4658">
      <w:pPr>
        <w:spacing w:line="276" w:lineRule="auto"/>
        <w:rPr>
          <w:b/>
          <w:bCs/>
        </w:rPr>
      </w:pPr>
    </w:p>
    <w:p w:rsidR="00CE38B0" w:rsidRPr="008211E8" w:rsidRDefault="00E86125" w:rsidP="00E86125">
      <w:pPr>
        <w:spacing w:line="276" w:lineRule="auto"/>
        <w:jc w:val="center"/>
        <w:rPr>
          <w:b/>
          <w:bCs/>
          <w:sz w:val="28"/>
          <w:szCs w:val="28"/>
        </w:rPr>
      </w:pPr>
      <w:r w:rsidRPr="00E86125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IZMJENE </w:t>
      </w:r>
      <w:r w:rsidR="00CE38B0" w:rsidRPr="008211E8">
        <w:rPr>
          <w:b/>
          <w:bCs/>
          <w:sz w:val="28"/>
          <w:szCs w:val="28"/>
        </w:rPr>
        <w:t>PROGRAM</w:t>
      </w:r>
      <w:r>
        <w:rPr>
          <w:b/>
          <w:bCs/>
          <w:sz w:val="28"/>
          <w:szCs w:val="28"/>
        </w:rPr>
        <w:t>A</w:t>
      </w:r>
    </w:p>
    <w:p w:rsidR="00CE38B0" w:rsidRPr="008211E8" w:rsidRDefault="00CE38B0" w:rsidP="00E86125">
      <w:pPr>
        <w:spacing w:line="276" w:lineRule="auto"/>
        <w:jc w:val="center"/>
        <w:rPr>
          <w:b/>
          <w:bCs/>
        </w:rPr>
      </w:pPr>
      <w:r w:rsidRPr="008211E8">
        <w:rPr>
          <w:b/>
          <w:bCs/>
        </w:rPr>
        <w:t xml:space="preserve">o </w:t>
      </w:r>
      <w:r w:rsidR="00F42997" w:rsidRPr="008211E8">
        <w:rPr>
          <w:b/>
          <w:bCs/>
        </w:rPr>
        <w:t>školstvu</w:t>
      </w:r>
      <w:r w:rsidRPr="008211E8">
        <w:rPr>
          <w:b/>
          <w:bCs/>
        </w:rPr>
        <w:t xml:space="preserve"> Grada Imotskog za 20</w:t>
      </w:r>
      <w:r w:rsidR="00883300" w:rsidRPr="008211E8">
        <w:rPr>
          <w:b/>
          <w:bCs/>
        </w:rPr>
        <w:t>1</w:t>
      </w:r>
      <w:r w:rsidR="00EB58C6">
        <w:rPr>
          <w:b/>
          <w:bCs/>
        </w:rPr>
        <w:t>9</w:t>
      </w:r>
      <w:r w:rsidRPr="008211E8">
        <w:rPr>
          <w:b/>
          <w:bCs/>
        </w:rPr>
        <w:t xml:space="preserve">. </w:t>
      </w:r>
      <w:r w:rsidR="00E817F2" w:rsidRPr="008211E8">
        <w:rPr>
          <w:b/>
          <w:bCs/>
        </w:rPr>
        <w:t>g</w:t>
      </w:r>
      <w:r w:rsidRPr="008211E8">
        <w:rPr>
          <w:b/>
          <w:bCs/>
        </w:rPr>
        <w:t>odinu</w:t>
      </w:r>
    </w:p>
    <w:p w:rsidR="003A2A7E" w:rsidRPr="008211E8" w:rsidRDefault="003A2A7E" w:rsidP="007B4658">
      <w:pPr>
        <w:spacing w:line="276" w:lineRule="auto"/>
        <w:rPr>
          <w:b/>
          <w:bCs/>
        </w:rPr>
      </w:pPr>
    </w:p>
    <w:p w:rsidR="00CE38B0" w:rsidRPr="008211E8" w:rsidRDefault="00CE38B0" w:rsidP="007B4658">
      <w:pPr>
        <w:spacing w:line="276" w:lineRule="auto"/>
        <w:jc w:val="center"/>
        <w:rPr>
          <w:b/>
          <w:bCs/>
        </w:rPr>
      </w:pPr>
      <w:r w:rsidRPr="008211E8">
        <w:rPr>
          <w:b/>
          <w:bCs/>
        </w:rPr>
        <w:t>I.</w:t>
      </w:r>
    </w:p>
    <w:p w:rsidR="007B4658" w:rsidRPr="008211E8" w:rsidRDefault="007B4658" w:rsidP="007B4658">
      <w:pPr>
        <w:spacing w:line="276" w:lineRule="auto"/>
        <w:rPr>
          <w:b/>
          <w:bCs/>
        </w:rPr>
      </w:pPr>
    </w:p>
    <w:p w:rsidR="00CE38B0" w:rsidRPr="008211E8" w:rsidRDefault="00F93E53" w:rsidP="007B4658">
      <w:pPr>
        <w:spacing w:line="276" w:lineRule="auto"/>
      </w:pPr>
      <w:r w:rsidRPr="008211E8">
        <w:t>Ovim</w:t>
      </w:r>
      <w:r w:rsidR="0006195A" w:rsidRPr="008211E8">
        <w:t xml:space="preserve"> </w:t>
      </w:r>
      <w:r w:rsidR="00CE38B0" w:rsidRPr="008211E8">
        <w:t>Program</w:t>
      </w:r>
      <w:r w:rsidR="00E817F2" w:rsidRPr="008211E8">
        <w:t>om</w:t>
      </w:r>
      <w:r w:rsidR="00CE38B0" w:rsidRPr="008211E8">
        <w:t xml:space="preserve"> </w:t>
      </w:r>
      <w:r w:rsidR="00F42997" w:rsidRPr="008211E8">
        <w:t>o školstvu</w:t>
      </w:r>
      <w:r w:rsidR="00CE38B0" w:rsidRPr="008211E8">
        <w:t xml:space="preserve"> Grada Imotskog za 20</w:t>
      </w:r>
      <w:r w:rsidR="00883300" w:rsidRPr="008211E8">
        <w:t>1</w:t>
      </w:r>
      <w:r w:rsidR="00EB58C6">
        <w:t>9</w:t>
      </w:r>
      <w:r w:rsidR="00CE38B0" w:rsidRPr="008211E8">
        <w:t xml:space="preserve">. godinu utvrđuje se proračunska vrijednost od </w:t>
      </w:r>
      <w:r w:rsidR="00416598" w:rsidRPr="00416598">
        <w:rPr>
          <w:b/>
        </w:rPr>
        <w:t>3.000.000,00</w:t>
      </w:r>
      <w:r w:rsidR="00FD6E17" w:rsidRPr="008211E8">
        <w:rPr>
          <w:b/>
        </w:rPr>
        <w:t xml:space="preserve"> </w:t>
      </w:r>
      <w:r w:rsidR="00CE38B0" w:rsidRPr="008211E8">
        <w:t>kn, a ist</w:t>
      </w:r>
      <w:r w:rsidR="00F42997" w:rsidRPr="008211E8">
        <w:t>a će se ostvarivati kroz stipendije, prijevoz</w:t>
      </w:r>
      <w:r w:rsidR="00E86125">
        <w:t>, prehranu, sufinanciranje cijene udžbenika, nagrade učenicima te</w:t>
      </w:r>
      <w:r w:rsidR="00F42997" w:rsidRPr="008211E8">
        <w:t xml:space="preserve"> sufinanciranje pomoćnika u nastavi </w:t>
      </w:r>
      <w:r w:rsidR="00805D1B">
        <w:t xml:space="preserve">u </w:t>
      </w:r>
      <w:r w:rsidR="00F42997" w:rsidRPr="008211E8">
        <w:t>Osnovn</w:t>
      </w:r>
      <w:r w:rsidR="00805D1B">
        <w:t>im</w:t>
      </w:r>
      <w:r w:rsidR="00F42997" w:rsidRPr="008211E8">
        <w:t xml:space="preserve"> škol</w:t>
      </w:r>
      <w:r w:rsidR="00805D1B">
        <w:t>ama</w:t>
      </w:r>
      <w:r w:rsidR="00F42997" w:rsidRPr="008211E8">
        <w:t xml:space="preserve"> Stjepana Radića</w:t>
      </w:r>
      <w:r w:rsidR="00805D1B">
        <w:t xml:space="preserve"> i Josipa Vergilija Perića</w:t>
      </w:r>
      <w:r w:rsidR="00F42997" w:rsidRPr="008211E8">
        <w:t xml:space="preserve"> u Imotskom za potrebe djece s poteškoćama u razvoju regulirano</w:t>
      </w:r>
      <w:r w:rsidR="00CE38B0" w:rsidRPr="008211E8">
        <w:t xml:space="preserve"> Pravilnikom o </w:t>
      </w:r>
      <w:r w:rsidR="002779E5" w:rsidRPr="008211E8">
        <w:t>školstvu</w:t>
      </w:r>
      <w:r w:rsidR="00CE38B0" w:rsidRPr="008211E8">
        <w:t xml:space="preserve"> (</w:t>
      </w:r>
      <w:r w:rsidR="007635D1" w:rsidRPr="008211E8">
        <w:t>„</w:t>
      </w:r>
      <w:r w:rsidR="00CE38B0" w:rsidRPr="008211E8">
        <w:t>Sl. glasnik</w:t>
      </w:r>
      <w:r w:rsidR="007635D1" w:rsidRPr="008211E8">
        <w:t xml:space="preserve">“ </w:t>
      </w:r>
      <w:r w:rsidR="00CE38B0" w:rsidRPr="008211E8">
        <w:t xml:space="preserve">br. 5/05). </w:t>
      </w:r>
    </w:p>
    <w:p w:rsidR="00CE38B0" w:rsidRPr="008211E8" w:rsidRDefault="00CE38B0" w:rsidP="007B4658">
      <w:pPr>
        <w:spacing w:line="276" w:lineRule="auto"/>
      </w:pPr>
    </w:p>
    <w:p w:rsidR="00CE38B0" w:rsidRDefault="00CE38B0" w:rsidP="007B4658">
      <w:pPr>
        <w:spacing w:line="276" w:lineRule="auto"/>
        <w:jc w:val="center"/>
        <w:rPr>
          <w:b/>
          <w:bCs/>
        </w:rPr>
      </w:pPr>
      <w:r w:rsidRPr="008211E8">
        <w:rPr>
          <w:b/>
          <w:bCs/>
        </w:rPr>
        <w:t>II.</w:t>
      </w:r>
    </w:p>
    <w:p w:rsidR="001B3542" w:rsidRPr="008211E8" w:rsidRDefault="001B3542" w:rsidP="007B4658">
      <w:pPr>
        <w:spacing w:line="276" w:lineRule="auto"/>
        <w:jc w:val="center"/>
        <w:rPr>
          <w:b/>
          <w:bCs/>
        </w:rPr>
      </w:pPr>
    </w:p>
    <w:p w:rsidR="00CE38B0" w:rsidRPr="008211E8" w:rsidRDefault="00CE38B0" w:rsidP="007B4658">
      <w:pPr>
        <w:spacing w:line="276" w:lineRule="auto"/>
      </w:pPr>
      <w:r w:rsidRPr="008211E8">
        <w:t>Visina subvencija i pomoći temeljem ovog Programa za 20</w:t>
      </w:r>
      <w:r w:rsidR="00883300" w:rsidRPr="008211E8">
        <w:t>1</w:t>
      </w:r>
      <w:r w:rsidR="00EB58C6">
        <w:t>9</w:t>
      </w:r>
      <w:r w:rsidRPr="008211E8">
        <w:t>. godinu utvrđuje se u slijedećim iznosima kako slijedi:</w:t>
      </w:r>
    </w:p>
    <w:p w:rsidR="00A879EA" w:rsidRPr="008211E8" w:rsidRDefault="00A879EA" w:rsidP="007B465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5512"/>
        <w:gridCol w:w="1752"/>
        <w:gridCol w:w="1476"/>
      </w:tblGrid>
      <w:tr w:rsidR="00E86125" w:rsidRPr="008211E8" w:rsidTr="00944AF0">
        <w:tc>
          <w:tcPr>
            <w:tcW w:w="690" w:type="dxa"/>
            <w:shd w:val="clear" w:color="auto" w:fill="D9D9D9"/>
            <w:vAlign w:val="center"/>
          </w:tcPr>
          <w:p w:rsidR="00E86125" w:rsidRPr="008211E8" w:rsidRDefault="00E86125" w:rsidP="002E5C47">
            <w:pPr>
              <w:spacing w:line="276" w:lineRule="auto"/>
              <w:rPr>
                <w:b/>
              </w:rPr>
            </w:pPr>
            <w:r w:rsidRPr="008211E8">
              <w:rPr>
                <w:b/>
              </w:rPr>
              <w:t>Red. broj</w:t>
            </w:r>
          </w:p>
        </w:tc>
        <w:tc>
          <w:tcPr>
            <w:tcW w:w="5536" w:type="dxa"/>
            <w:shd w:val="clear" w:color="auto" w:fill="D9D9D9"/>
            <w:vAlign w:val="center"/>
          </w:tcPr>
          <w:p w:rsidR="00E86125" w:rsidRPr="008211E8" w:rsidRDefault="00E86125" w:rsidP="001704EB">
            <w:pPr>
              <w:spacing w:line="276" w:lineRule="auto"/>
              <w:jc w:val="center"/>
              <w:rPr>
                <w:b/>
              </w:rPr>
            </w:pPr>
            <w:r w:rsidRPr="008211E8">
              <w:rPr>
                <w:b/>
              </w:rPr>
              <w:t>N a m j e n a</w:t>
            </w:r>
          </w:p>
        </w:tc>
        <w:tc>
          <w:tcPr>
            <w:tcW w:w="1754" w:type="dxa"/>
            <w:shd w:val="clear" w:color="auto" w:fill="D9D9D9"/>
            <w:vAlign w:val="center"/>
          </w:tcPr>
          <w:p w:rsidR="00E86125" w:rsidRPr="008211E8" w:rsidRDefault="00E86125" w:rsidP="001704EB">
            <w:pPr>
              <w:spacing w:line="276" w:lineRule="auto"/>
              <w:jc w:val="center"/>
              <w:rPr>
                <w:b/>
              </w:rPr>
            </w:pPr>
            <w:r w:rsidRPr="008211E8">
              <w:rPr>
                <w:b/>
              </w:rPr>
              <w:t>Proračun</w:t>
            </w:r>
          </w:p>
        </w:tc>
        <w:tc>
          <w:tcPr>
            <w:tcW w:w="1450" w:type="dxa"/>
            <w:shd w:val="clear" w:color="auto" w:fill="D9D9D9"/>
            <w:vAlign w:val="center"/>
          </w:tcPr>
          <w:p w:rsidR="00E86125" w:rsidRPr="008211E8" w:rsidRDefault="00E86125" w:rsidP="00944A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IZMJENE</w:t>
            </w:r>
          </w:p>
        </w:tc>
      </w:tr>
      <w:tr w:rsidR="00E86125" w:rsidRPr="008211E8" w:rsidTr="00E86125">
        <w:trPr>
          <w:trHeight w:val="397"/>
        </w:trPr>
        <w:tc>
          <w:tcPr>
            <w:tcW w:w="690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 w:rsidRPr="008211E8">
              <w:t>1</w:t>
            </w:r>
          </w:p>
        </w:tc>
        <w:tc>
          <w:tcPr>
            <w:tcW w:w="5536" w:type="dxa"/>
            <w:vAlign w:val="center"/>
          </w:tcPr>
          <w:p w:rsidR="00E86125" w:rsidRPr="008211E8" w:rsidRDefault="00E86125" w:rsidP="0084672F">
            <w:pPr>
              <w:spacing w:line="276" w:lineRule="auto"/>
            </w:pPr>
            <w:r w:rsidRPr="008211E8">
              <w:t>Stipendije studentima</w:t>
            </w:r>
          </w:p>
        </w:tc>
        <w:tc>
          <w:tcPr>
            <w:tcW w:w="1754" w:type="dxa"/>
            <w:vAlign w:val="center"/>
          </w:tcPr>
          <w:p w:rsidR="00E86125" w:rsidRPr="00E86125" w:rsidRDefault="00E86125" w:rsidP="001704EB">
            <w:pPr>
              <w:spacing w:line="276" w:lineRule="auto"/>
              <w:jc w:val="right"/>
            </w:pPr>
            <w:r w:rsidRPr="00E86125">
              <w:t>450.000,00</w:t>
            </w:r>
          </w:p>
        </w:tc>
        <w:tc>
          <w:tcPr>
            <w:tcW w:w="1450" w:type="dxa"/>
          </w:tcPr>
          <w:p w:rsidR="00E86125" w:rsidRPr="00E86125" w:rsidRDefault="00E86125" w:rsidP="001704EB">
            <w:pPr>
              <w:spacing w:line="276" w:lineRule="auto"/>
              <w:jc w:val="right"/>
            </w:pPr>
            <w:r w:rsidRPr="00E86125">
              <w:t>450.000,00</w:t>
            </w:r>
          </w:p>
        </w:tc>
      </w:tr>
      <w:tr w:rsidR="00E86125" w:rsidRPr="008211E8" w:rsidTr="00E86125">
        <w:trPr>
          <w:trHeight w:val="397"/>
        </w:trPr>
        <w:tc>
          <w:tcPr>
            <w:tcW w:w="690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 w:rsidRPr="008211E8">
              <w:t>2</w:t>
            </w:r>
          </w:p>
        </w:tc>
        <w:tc>
          <w:tcPr>
            <w:tcW w:w="5536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 w:rsidRPr="008211E8">
              <w:t>Sufinanciranje prijevoza</w:t>
            </w:r>
          </w:p>
        </w:tc>
        <w:tc>
          <w:tcPr>
            <w:tcW w:w="1754" w:type="dxa"/>
            <w:vAlign w:val="center"/>
          </w:tcPr>
          <w:p w:rsidR="00E86125" w:rsidRPr="00E86125" w:rsidRDefault="00E86125" w:rsidP="00030131">
            <w:pPr>
              <w:spacing w:line="276" w:lineRule="auto"/>
              <w:jc w:val="right"/>
            </w:pPr>
            <w:r w:rsidRPr="00E86125">
              <w:t>900.000,00</w:t>
            </w:r>
          </w:p>
        </w:tc>
        <w:tc>
          <w:tcPr>
            <w:tcW w:w="1450" w:type="dxa"/>
          </w:tcPr>
          <w:p w:rsidR="00E86125" w:rsidRPr="00E86125" w:rsidRDefault="00E86125" w:rsidP="00030131">
            <w:pPr>
              <w:spacing w:line="276" w:lineRule="auto"/>
              <w:jc w:val="right"/>
            </w:pPr>
            <w:r w:rsidRPr="00E86125">
              <w:t>1.360.000,00</w:t>
            </w:r>
          </w:p>
        </w:tc>
      </w:tr>
      <w:tr w:rsidR="00E86125" w:rsidRPr="008211E8" w:rsidTr="00E86125">
        <w:trPr>
          <w:trHeight w:val="397"/>
        </w:trPr>
        <w:tc>
          <w:tcPr>
            <w:tcW w:w="690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 w:rsidRPr="008211E8">
              <w:t>3</w:t>
            </w:r>
          </w:p>
        </w:tc>
        <w:tc>
          <w:tcPr>
            <w:tcW w:w="5536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 w:rsidRPr="008211E8">
              <w:t>Prehrana učenicima osnovne škole</w:t>
            </w:r>
          </w:p>
        </w:tc>
        <w:tc>
          <w:tcPr>
            <w:tcW w:w="1754" w:type="dxa"/>
            <w:vAlign w:val="center"/>
          </w:tcPr>
          <w:p w:rsidR="00E86125" w:rsidRPr="00E86125" w:rsidRDefault="00E86125" w:rsidP="00030131">
            <w:pPr>
              <w:spacing w:line="276" w:lineRule="auto"/>
              <w:jc w:val="right"/>
            </w:pPr>
            <w:r w:rsidRPr="00E86125">
              <w:t>300.000,00</w:t>
            </w:r>
          </w:p>
        </w:tc>
        <w:tc>
          <w:tcPr>
            <w:tcW w:w="1450" w:type="dxa"/>
          </w:tcPr>
          <w:p w:rsidR="00E86125" w:rsidRPr="00E86125" w:rsidRDefault="00E86125" w:rsidP="00030131">
            <w:pPr>
              <w:spacing w:line="276" w:lineRule="auto"/>
              <w:jc w:val="right"/>
            </w:pPr>
            <w:r w:rsidRPr="00E86125">
              <w:t>203.211,00</w:t>
            </w:r>
          </w:p>
        </w:tc>
      </w:tr>
      <w:tr w:rsidR="00E86125" w:rsidRPr="008211E8" w:rsidTr="00E86125">
        <w:trPr>
          <w:trHeight w:val="397"/>
        </w:trPr>
        <w:tc>
          <w:tcPr>
            <w:tcW w:w="690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>
              <w:t>4</w:t>
            </w:r>
          </w:p>
        </w:tc>
        <w:tc>
          <w:tcPr>
            <w:tcW w:w="5536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>
              <w:t>S</w:t>
            </w:r>
            <w:r w:rsidRPr="00E86125">
              <w:t>ufinanciranje cijene udžbenika</w:t>
            </w:r>
          </w:p>
        </w:tc>
        <w:tc>
          <w:tcPr>
            <w:tcW w:w="1754" w:type="dxa"/>
            <w:vAlign w:val="center"/>
          </w:tcPr>
          <w:p w:rsidR="00E86125" w:rsidRPr="00E86125" w:rsidRDefault="00E86125" w:rsidP="00030131">
            <w:pPr>
              <w:spacing w:line="276" w:lineRule="auto"/>
              <w:jc w:val="right"/>
            </w:pPr>
            <w:r w:rsidRPr="00E86125">
              <w:t>340.000,00</w:t>
            </w:r>
          </w:p>
        </w:tc>
        <w:tc>
          <w:tcPr>
            <w:tcW w:w="1450" w:type="dxa"/>
          </w:tcPr>
          <w:p w:rsidR="00E86125" w:rsidRPr="00E86125" w:rsidRDefault="00E86125" w:rsidP="00030131">
            <w:pPr>
              <w:spacing w:line="276" w:lineRule="auto"/>
              <w:jc w:val="right"/>
            </w:pPr>
            <w:r w:rsidRPr="00E86125">
              <w:t>436</w:t>
            </w:r>
            <w:r>
              <w:t>.</w:t>
            </w:r>
            <w:r w:rsidR="00416598">
              <w:t>789,00</w:t>
            </w:r>
          </w:p>
        </w:tc>
      </w:tr>
      <w:tr w:rsidR="00E86125" w:rsidRPr="008211E8" w:rsidTr="00E86125">
        <w:trPr>
          <w:trHeight w:val="397"/>
        </w:trPr>
        <w:tc>
          <w:tcPr>
            <w:tcW w:w="690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>
              <w:t>5</w:t>
            </w:r>
          </w:p>
        </w:tc>
        <w:tc>
          <w:tcPr>
            <w:tcW w:w="5536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 w:rsidRPr="008211E8">
              <w:t>Sufinanciranje pomoćnika u nastavi</w:t>
            </w:r>
          </w:p>
        </w:tc>
        <w:tc>
          <w:tcPr>
            <w:tcW w:w="1754" w:type="dxa"/>
            <w:vAlign w:val="center"/>
          </w:tcPr>
          <w:p w:rsidR="00E86125" w:rsidRPr="00E86125" w:rsidRDefault="00E86125" w:rsidP="001704EB">
            <w:pPr>
              <w:spacing w:line="276" w:lineRule="auto"/>
              <w:jc w:val="right"/>
            </w:pPr>
            <w:r w:rsidRPr="00E86125">
              <w:t>300.000,00</w:t>
            </w:r>
          </w:p>
        </w:tc>
        <w:tc>
          <w:tcPr>
            <w:tcW w:w="1450" w:type="dxa"/>
          </w:tcPr>
          <w:p w:rsidR="00E86125" w:rsidRPr="00E86125" w:rsidRDefault="00E86125" w:rsidP="001704EB">
            <w:pPr>
              <w:spacing w:line="276" w:lineRule="auto"/>
              <w:jc w:val="right"/>
            </w:pPr>
            <w:r w:rsidRPr="00E86125">
              <w:t>300.000,00</w:t>
            </w:r>
          </w:p>
        </w:tc>
      </w:tr>
      <w:tr w:rsidR="00E86125" w:rsidRPr="008211E8" w:rsidTr="00E86125">
        <w:trPr>
          <w:trHeight w:val="397"/>
        </w:trPr>
        <w:tc>
          <w:tcPr>
            <w:tcW w:w="690" w:type="dxa"/>
            <w:vAlign w:val="center"/>
          </w:tcPr>
          <w:p w:rsidR="00E86125" w:rsidRPr="008211E8" w:rsidRDefault="00E86125" w:rsidP="002E5C47">
            <w:pPr>
              <w:spacing w:line="276" w:lineRule="auto"/>
            </w:pPr>
            <w:r>
              <w:t>6</w:t>
            </w:r>
          </w:p>
        </w:tc>
        <w:tc>
          <w:tcPr>
            <w:tcW w:w="5536" w:type="dxa"/>
            <w:vAlign w:val="center"/>
          </w:tcPr>
          <w:p w:rsidR="00E86125" w:rsidRPr="008211E8" w:rsidRDefault="00E86125" w:rsidP="00E86125">
            <w:pPr>
              <w:spacing w:line="276" w:lineRule="auto"/>
            </w:pPr>
            <w:r w:rsidRPr="008211E8">
              <w:t xml:space="preserve">Nagrade učenicima </w:t>
            </w:r>
          </w:p>
        </w:tc>
        <w:tc>
          <w:tcPr>
            <w:tcW w:w="1754" w:type="dxa"/>
            <w:vAlign w:val="center"/>
          </w:tcPr>
          <w:p w:rsidR="00E86125" w:rsidRPr="00E86125" w:rsidRDefault="00E86125" w:rsidP="001704EB">
            <w:pPr>
              <w:spacing w:line="276" w:lineRule="auto"/>
              <w:jc w:val="right"/>
            </w:pPr>
            <w:r w:rsidRPr="00E86125">
              <w:t>250.000,00</w:t>
            </w:r>
          </w:p>
        </w:tc>
        <w:tc>
          <w:tcPr>
            <w:tcW w:w="1450" w:type="dxa"/>
          </w:tcPr>
          <w:p w:rsidR="00E86125" w:rsidRPr="00E86125" w:rsidRDefault="00E86125" w:rsidP="001704EB">
            <w:pPr>
              <w:spacing w:line="276" w:lineRule="auto"/>
              <w:jc w:val="right"/>
            </w:pPr>
            <w:r w:rsidRPr="00E86125">
              <w:t>250.000,00</w:t>
            </w:r>
          </w:p>
        </w:tc>
      </w:tr>
      <w:tr w:rsidR="00E86125" w:rsidRPr="008211E8" w:rsidTr="00944AF0">
        <w:trPr>
          <w:trHeight w:val="458"/>
        </w:trPr>
        <w:tc>
          <w:tcPr>
            <w:tcW w:w="690" w:type="dxa"/>
            <w:shd w:val="clear" w:color="auto" w:fill="D9D9D9"/>
            <w:vAlign w:val="center"/>
          </w:tcPr>
          <w:p w:rsidR="00E86125" w:rsidRPr="008211E8" w:rsidRDefault="00E86125" w:rsidP="002E5C47">
            <w:pPr>
              <w:spacing w:line="276" w:lineRule="auto"/>
            </w:pPr>
          </w:p>
        </w:tc>
        <w:tc>
          <w:tcPr>
            <w:tcW w:w="5536" w:type="dxa"/>
            <w:shd w:val="clear" w:color="auto" w:fill="D9D9D9"/>
            <w:vAlign w:val="center"/>
          </w:tcPr>
          <w:p w:rsidR="00E86125" w:rsidRPr="008211E8" w:rsidRDefault="00E86125" w:rsidP="001704EB">
            <w:pPr>
              <w:spacing w:line="276" w:lineRule="auto"/>
              <w:jc w:val="right"/>
              <w:rPr>
                <w:b/>
              </w:rPr>
            </w:pPr>
            <w:r w:rsidRPr="008211E8">
              <w:rPr>
                <w:b/>
              </w:rPr>
              <w:t>U K U P N O:</w:t>
            </w:r>
          </w:p>
        </w:tc>
        <w:tc>
          <w:tcPr>
            <w:tcW w:w="1754" w:type="dxa"/>
            <w:shd w:val="clear" w:color="auto" w:fill="D9D9D9"/>
            <w:vAlign w:val="center"/>
          </w:tcPr>
          <w:p w:rsidR="00E86125" w:rsidRPr="001D573E" w:rsidRDefault="00E86125" w:rsidP="00E8612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2.540</w:t>
            </w:r>
            <w:r w:rsidRPr="001D573E">
              <w:rPr>
                <w:b/>
              </w:rPr>
              <w:t>.000,00</w:t>
            </w:r>
          </w:p>
        </w:tc>
        <w:tc>
          <w:tcPr>
            <w:tcW w:w="1450" w:type="dxa"/>
            <w:shd w:val="clear" w:color="auto" w:fill="D9D9D9"/>
            <w:vAlign w:val="center"/>
          </w:tcPr>
          <w:p w:rsidR="00E86125" w:rsidRPr="008211E8" w:rsidRDefault="00416598" w:rsidP="00944A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3.000.000,00</w:t>
            </w:r>
          </w:p>
        </w:tc>
      </w:tr>
    </w:tbl>
    <w:p w:rsidR="00CE38B0" w:rsidRPr="008211E8" w:rsidRDefault="000715A7" w:rsidP="007B4658">
      <w:pPr>
        <w:spacing w:line="276" w:lineRule="auto"/>
      </w:pPr>
      <w:r w:rsidRPr="000715A7">
        <w:rPr>
          <w:color w:val="0000CC"/>
        </w:rPr>
        <w:t xml:space="preserve">                                                                                                                                   </w:t>
      </w:r>
      <w:r w:rsidR="00CE38B0" w:rsidRPr="008211E8">
        <w:t xml:space="preserve"> </w:t>
      </w:r>
    </w:p>
    <w:p w:rsidR="00CE38B0" w:rsidRPr="008211E8" w:rsidRDefault="00CE38B0" w:rsidP="007B4658">
      <w:pPr>
        <w:jc w:val="center"/>
        <w:rPr>
          <w:b/>
          <w:bCs/>
        </w:rPr>
      </w:pPr>
      <w:r w:rsidRPr="008211E8">
        <w:rPr>
          <w:b/>
          <w:bCs/>
        </w:rPr>
        <w:t>III.</w:t>
      </w:r>
    </w:p>
    <w:p w:rsidR="007B4658" w:rsidRPr="008211E8" w:rsidRDefault="007B4658" w:rsidP="007B4658">
      <w:pPr>
        <w:spacing w:line="276" w:lineRule="auto"/>
        <w:rPr>
          <w:b/>
          <w:bCs/>
        </w:rPr>
      </w:pPr>
    </w:p>
    <w:p w:rsidR="00CE38B0" w:rsidRPr="008211E8" w:rsidRDefault="00CE38B0" w:rsidP="007B4658">
      <w:pPr>
        <w:spacing w:line="276" w:lineRule="auto"/>
      </w:pPr>
      <w:r w:rsidRPr="008211E8">
        <w:t xml:space="preserve">Pojedinačna prava iz ovog </w:t>
      </w:r>
      <w:r w:rsidR="0006195A" w:rsidRPr="008211E8">
        <w:t xml:space="preserve"> </w:t>
      </w:r>
      <w:r w:rsidRPr="008211E8">
        <w:t xml:space="preserve">Programa osigurat će se isključivo osobama koje imaju prebivalište na području Grada Imotskog, a izuzetno kad je to regulirano Pravilnikom o </w:t>
      </w:r>
      <w:r w:rsidR="002779E5" w:rsidRPr="008211E8">
        <w:t>školstvu</w:t>
      </w:r>
      <w:r w:rsidRPr="008211E8">
        <w:t>.</w:t>
      </w:r>
    </w:p>
    <w:p w:rsidR="00CE38B0" w:rsidRPr="008211E8" w:rsidRDefault="00CE38B0" w:rsidP="007B4658">
      <w:pPr>
        <w:spacing w:line="276" w:lineRule="auto"/>
      </w:pPr>
    </w:p>
    <w:p w:rsidR="00CE38B0" w:rsidRPr="008211E8" w:rsidRDefault="00CE38B0" w:rsidP="007B4658">
      <w:pPr>
        <w:spacing w:line="276" w:lineRule="auto"/>
        <w:jc w:val="center"/>
        <w:rPr>
          <w:b/>
          <w:bCs/>
        </w:rPr>
      </w:pPr>
      <w:r w:rsidRPr="008211E8">
        <w:rPr>
          <w:b/>
          <w:bCs/>
        </w:rPr>
        <w:t>IV.</w:t>
      </w:r>
    </w:p>
    <w:p w:rsidR="007B4658" w:rsidRPr="008211E8" w:rsidRDefault="007B4658" w:rsidP="007B4658">
      <w:pPr>
        <w:spacing w:line="276" w:lineRule="auto"/>
        <w:rPr>
          <w:b/>
          <w:bCs/>
        </w:rPr>
      </w:pPr>
    </w:p>
    <w:p w:rsidR="00CE38B0" w:rsidRPr="008211E8" w:rsidRDefault="00CE38B0" w:rsidP="007B4658">
      <w:pPr>
        <w:spacing w:line="276" w:lineRule="auto"/>
      </w:pPr>
      <w:r w:rsidRPr="008211E8">
        <w:t>Pojedinačna prava podliježu redovnom preispitivanju glede postojanja uvjeta i okolnosti s obzirom na koje su ostvarena.</w:t>
      </w:r>
    </w:p>
    <w:p w:rsidR="00F77514" w:rsidRPr="008211E8" w:rsidRDefault="00F77514" w:rsidP="007B4658">
      <w:pPr>
        <w:spacing w:line="276" w:lineRule="auto"/>
      </w:pPr>
    </w:p>
    <w:p w:rsidR="00CE38B0" w:rsidRPr="008211E8" w:rsidRDefault="00CE38B0" w:rsidP="007B4658">
      <w:pPr>
        <w:spacing w:line="276" w:lineRule="auto"/>
        <w:jc w:val="center"/>
        <w:rPr>
          <w:b/>
          <w:bCs/>
        </w:rPr>
      </w:pPr>
      <w:r w:rsidRPr="008211E8">
        <w:rPr>
          <w:b/>
          <w:bCs/>
        </w:rPr>
        <w:lastRenderedPageBreak/>
        <w:t>V.</w:t>
      </w:r>
    </w:p>
    <w:p w:rsidR="007B4658" w:rsidRPr="008211E8" w:rsidRDefault="007B4658" w:rsidP="007B4658">
      <w:pPr>
        <w:spacing w:line="276" w:lineRule="auto"/>
        <w:rPr>
          <w:b/>
          <w:bCs/>
        </w:rPr>
      </w:pPr>
    </w:p>
    <w:p w:rsidR="00CE38B0" w:rsidRPr="008211E8" w:rsidRDefault="00CE38B0" w:rsidP="007B4658">
      <w:pPr>
        <w:spacing w:line="276" w:lineRule="auto"/>
      </w:pPr>
      <w:r w:rsidRPr="008211E8">
        <w:t xml:space="preserve">Ovaj </w:t>
      </w:r>
      <w:r w:rsidR="0006195A" w:rsidRPr="008211E8">
        <w:t xml:space="preserve"> </w:t>
      </w:r>
      <w:r w:rsidRPr="008211E8">
        <w:t xml:space="preserve">Program se provodi putem usvajanja Proračuna Grada Imotskog, a na temelju Pravilnika </w:t>
      </w:r>
      <w:r w:rsidR="002779E5" w:rsidRPr="008211E8">
        <w:t>školstvu</w:t>
      </w:r>
      <w:r w:rsidRPr="008211E8">
        <w:t>, te na rješavanju pojedinačnih predmeta koje donosi gradonačelnik Grada Imotskog.</w:t>
      </w:r>
    </w:p>
    <w:p w:rsidR="00CE38B0" w:rsidRPr="008211E8" w:rsidRDefault="00CE38B0" w:rsidP="007B4658">
      <w:pPr>
        <w:spacing w:line="276" w:lineRule="auto"/>
      </w:pPr>
    </w:p>
    <w:p w:rsidR="00CE38B0" w:rsidRPr="008211E8" w:rsidRDefault="00CE38B0" w:rsidP="007B4658"/>
    <w:p w:rsidR="00CE38B0" w:rsidRPr="008211E8" w:rsidRDefault="00CE38B0" w:rsidP="007B4658"/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529"/>
        <w:gridCol w:w="3543"/>
      </w:tblGrid>
      <w:tr w:rsidR="00E86125" w:rsidTr="00944AF0">
        <w:tc>
          <w:tcPr>
            <w:tcW w:w="5529" w:type="dxa"/>
          </w:tcPr>
          <w:p w:rsidR="00E86125" w:rsidRDefault="00E86125" w:rsidP="00944AF0">
            <w:r>
              <w:t>REPUBLIKA HRVATSKA</w:t>
            </w:r>
          </w:p>
        </w:tc>
        <w:tc>
          <w:tcPr>
            <w:tcW w:w="3543" w:type="dxa"/>
          </w:tcPr>
          <w:p w:rsidR="00E86125" w:rsidRDefault="00E86125" w:rsidP="00944AF0">
            <w:pPr>
              <w:jc w:val="center"/>
            </w:pPr>
          </w:p>
        </w:tc>
      </w:tr>
      <w:tr w:rsidR="00E86125" w:rsidTr="00944AF0">
        <w:tc>
          <w:tcPr>
            <w:tcW w:w="5529" w:type="dxa"/>
          </w:tcPr>
          <w:p w:rsidR="00E86125" w:rsidRDefault="00E86125" w:rsidP="00944AF0">
            <w:r>
              <w:t>SPLITSKO-DALMATINSKA ŽUPANIJA</w:t>
            </w:r>
          </w:p>
        </w:tc>
        <w:tc>
          <w:tcPr>
            <w:tcW w:w="3543" w:type="dxa"/>
          </w:tcPr>
          <w:p w:rsidR="00E86125" w:rsidRDefault="00E86125" w:rsidP="00944AF0">
            <w:pPr>
              <w:jc w:val="center"/>
            </w:pPr>
          </w:p>
        </w:tc>
      </w:tr>
      <w:tr w:rsidR="00E86125" w:rsidTr="00944AF0">
        <w:tc>
          <w:tcPr>
            <w:tcW w:w="5529" w:type="dxa"/>
          </w:tcPr>
          <w:p w:rsidR="00E86125" w:rsidRDefault="00E86125" w:rsidP="00944AF0">
            <w:r>
              <w:t>GRAD IMOTSKI</w:t>
            </w:r>
          </w:p>
        </w:tc>
        <w:tc>
          <w:tcPr>
            <w:tcW w:w="3543" w:type="dxa"/>
          </w:tcPr>
          <w:p w:rsidR="00E86125" w:rsidRDefault="00E86125" w:rsidP="00944AF0">
            <w:pPr>
              <w:jc w:val="center"/>
            </w:pPr>
          </w:p>
        </w:tc>
      </w:tr>
      <w:tr w:rsidR="00E86125" w:rsidTr="00944AF0">
        <w:tc>
          <w:tcPr>
            <w:tcW w:w="5529" w:type="dxa"/>
          </w:tcPr>
          <w:p w:rsidR="00E86125" w:rsidRDefault="00E86125" w:rsidP="00944AF0">
            <w:r>
              <w:t>Gradsko vijeće</w:t>
            </w:r>
          </w:p>
        </w:tc>
        <w:tc>
          <w:tcPr>
            <w:tcW w:w="3543" w:type="dxa"/>
          </w:tcPr>
          <w:p w:rsidR="00E86125" w:rsidRDefault="00E86125" w:rsidP="00944AF0">
            <w:pPr>
              <w:jc w:val="center"/>
            </w:pPr>
            <w:r>
              <w:t>Predsjednik Gradskog vijeća</w:t>
            </w:r>
          </w:p>
        </w:tc>
      </w:tr>
      <w:tr w:rsidR="00E86125" w:rsidRPr="007B5253" w:rsidTr="00944AF0">
        <w:tc>
          <w:tcPr>
            <w:tcW w:w="5529" w:type="dxa"/>
          </w:tcPr>
          <w:p w:rsidR="00E86125" w:rsidRPr="007B5253" w:rsidRDefault="00E86125" w:rsidP="00944AF0">
            <w:r w:rsidRPr="007B5253">
              <w:t xml:space="preserve">Klasa: </w:t>
            </w:r>
          </w:p>
        </w:tc>
        <w:tc>
          <w:tcPr>
            <w:tcW w:w="3543" w:type="dxa"/>
          </w:tcPr>
          <w:p w:rsidR="00E86125" w:rsidRPr="007B5253" w:rsidRDefault="00E86125" w:rsidP="00944AF0">
            <w:pPr>
              <w:jc w:val="center"/>
            </w:pPr>
          </w:p>
        </w:tc>
      </w:tr>
      <w:tr w:rsidR="00E86125" w:rsidRPr="007B5253" w:rsidTr="00944AF0">
        <w:tc>
          <w:tcPr>
            <w:tcW w:w="5529" w:type="dxa"/>
          </w:tcPr>
          <w:p w:rsidR="00E86125" w:rsidRPr="007B5253" w:rsidRDefault="00E86125" w:rsidP="00944AF0">
            <w:r w:rsidRPr="007B5253">
              <w:t>Urbroj:</w:t>
            </w:r>
          </w:p>
        </w:tc>
        <w:tc>
          <w:tcPr>
            <w:tcW w:w="3543" w:type="dxa"/>
          </w:tcPr>
          <w:p w:rsidR="00E86125" w:rsidRPr="007B5253" w:rsidRDefault="00E86125" w:rsidP="00944AF0">
            <w:pPr>
              <w:jc w:val="center"/>
            </w:pPr>
          </w:p>
        </w:tc>
      </w:tr>
      <w:tr w:rsidR="00E86125" w:rsidRPr="007B5253" w:rsidTr="00944AF0">
        <w:tc>
          <w:tcPr>
            <w:tcW w:w="5529" w:type="dxa"/>
          </w:tcPr>
          <w:p w:rsidR="00E86125" w:rsidRPr="007B5253" w:rsidRDefault="00E86125" w:rsidP="00944AF0">
            <w:r w:rsidRPr="007B5253">
              <w:t>Imotski,</w:t>
            </w:r>
            <w:r>
              <w:t xml:space="preserve"> </w:t>
            </w:r>
            <w:r>
              <w:rPr>
                <w:color w:val="FF0000"/>
              </w:rPr>
              <w:t xml:space="preserve">               </w:t>
            </w:r>
            <w:r w:rsidRPr="007B5253">
              <w:t>. god.</w:t>
            </w:r>
          </w:p>
        </w:tc>
        <w:tc>
          <w:tcPr>
            <w:tcW w:w="3543" w:type="dxa"/>
          </w:tcPr>
          <w:p w:rsidR="00E86125" w:rsidRPr="007B5253" w:rsidRDefault="00E86125" w:rsidP="00944AF0">
            <w:pPr>
              <w:jc w:val="center"/>
            </w:pPr>
            <w:r>
              <w:t>Dr.sci. Perica Tucak</w:t>
            </w:r>
          </w:p>
        </w:tc>
      </w:tr>
    </w:tbl>
    <w:p w:rsidR="00E86125" w:rsidRPr="007B5253" w:rsidRDefault="00E86125" w:rsidP="00E86125"/>
    <w:p w:rsidR="00CE38B0" w:rsidRPr="008211E8" w:rsidRDefault="00CE38B0" w:rsidP="007B4658">
      <w:pPr>
        <w:rPr>
          <w:b/>
          <w:bCs/>
        </w:rPr>
      </w:pPr>
    </w:p>
    <w:p w:rsidR="00CE38B0" w:rsidRPr="008211E8" w:rsidRDefault="00CE38B0" w:rsidP="007B4658">
      <w:pPr>
        <w:rPr>
          <w:b/>
          <w:bCs/>
        </w:rPr>
      </w:pPr>
    </w:p>
    <w:p w:rsidR="00CE38B0" w:rsidRDefault="00CE38B0" w:rsidP="007B4658">
      <w:pPr>
        <w:rPr>
          <w:b/>
          <w:bCs/>
        </w:rPr>
      </w:pPr>
    </w:p>
    <w:p w:rsidR="00CE38B0" w:rsidRDefault="00CE38B0" w:rsidP="007B4658">
      <w:pPr>
        <w:rPr>
          <w:b/>
          <w:bCs/>
        </w:rPr>
      </w:pPr>
    </w:p>
    <w:sectPr w:rsidR="00CE38B0" w:rsidSect="007B4658">
      <w:footerReference w:type="even" r:id="rId8"/>
      <w:footerReference w:type="default" r:id="rId9"/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FBB" w:rsidRDefault="00F60FBB">
      <w:r>
        <w:separator/>
      </w:r>
    </w:p>
  </w:endnote>
  <w:endnote w:type="continuationSeparator" w:id="1">
    <w:p w:rsidR="00F60FBB" w:rsidRDefault="00F60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B0" w:rsidRDefault="00CE38B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E38B0" w:rsidRDefault="00CE38B0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B0" w:rsidRDefault="00CE38B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7724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E38B0" w:rsidRDefault="00CE38B0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FBB" w:rsidRDefault="00F60FBB">
      <w:r>
        <w:separator/>
      </w:r>
    </w:p>
  </w:footnote>
  <w:footnote w:type="continuationSeparator" w:id="1">
    <w:p w:rsidR="00F60FBB" w:rsidRDefault="00F60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409"/>
    <w:multiLevelType w:val="hybridMultilevel"/>
    <w:tmpl w:val="CEFC26DC"/>
    <w:lvl w:ilvl="0" w:tplc="2D9AB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25C31"/>
    <w:multiLevelType w:val="hybridMultilevel"/>
    <w:tmpl w:val="9B9087D0"/>
    <w:lvl w:ilvl="0" w:tplc="F4D40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B296B"/>
    <w:multiLevelType w:val="hybridMultilevel"/>
    <w:tmpl w:val="86608940"/>
    <w:lvl w:ilvl="0" w:tplc="872AD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273D"/>
    <w:multiLevelType w:val="hybridMultilevel"/>
    <w:tmpl w:val="D1F661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5B40D4"/>
    <w:multiLevelType w:val="hybridMultilevel"/>
    <w:tmpl w:val="AB7A1106"/>
    <w:lvl w:ilvl="0" w:tplc="4FB2DF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3AC2C5D"/>
    <w:multiLevelType w:val="hybridMultilevel"/>
    <w:tmpl w:val="668A51C2"/>
    <w:lvl w:ilvl="0" w:tplc="A2622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534F4"/>
    <w:multiLevelType w:val="hybridMultilevel"/>
    <w:tmpl w:val="B45231E2"/>
    <w:lvl w:ilvl="0" w:tplc="7C2C0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E6C1B"/>
    <w:multiLevelType w:val="hybridMultilevel"/>
    <w:tmpl w:val="2370DF9A"/>
    <w:lvl w:ilvl="0" w:tplc="0BE83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300"/>
    <w:rsid w:val="00030131"/>
    <w:rsid w:val="0006195A"/>
    <w:rsid w:val="00064530"/>
    <w:rsid w:val="000715A7"/>
    <w:rsid w:val="00072DB5"/>
    <w:rsid w:val="00074408"/>
    <w:rsid w:val="001704EB"/>
    <w:rsid w:val="00180C57"/>
    <w:rsid w:val="001A2624"/>
    <w:rsid w:val="001B3542"/>
    <w:rsid w:val="001D573E"/>
    <w:rsid w:val="0026362D"/>
    <w:rsid w:val="002779E5"/>
    <w:rsid w:val="002E5C47"/>
    <w:rsid w:val="00304CFD"/>
    <w:rsid w:val="00381845"/>
    <w:rsid w:val="00385FDD"/>
    <w:rsid w:val="003A2A7E"/>
    <w:rsid w:val="003B2A3D"/>
    <w:rsid w:val="003F05CA"/>
    <w:rsid w:val="003F13A2"/>
    <w:rsid w:val="003F51F5"/>
    <w:rsid w:val="00401FF9"/>
    <w:rsid w:val="00416598"/>
    <w:rsid w:val="0048730E"/>
    <w:rsid w:val="004D7D17"/>
    <w:rsid w:val="004E0CF8"/>
    <w:rsid w:val="00534D54"/>
    <w:rsid w:val="0058095E"/>
    <w:rsid w:val="006966C8"/>
    <w:rsid w:val="006A10F2"/>
    <w:rsid w:val="006B68E7"/>
    <w:rsid w:val="006C3E67"/>
    <w:rsid w:val="007535E7"/>
    <w:rsid w:val="0075601D"/>
    <w:rsid w:val="007635D1"/>
    <w:rsid w:val="00792198"/>
    <w:rsid w:val="00796BD8"/>
    <w:rsid w:val="007B4658"/>
    <w:rsid w:val="007B63E5"/>
    <w:rsid w:val="00805D1B"/>
    <w:rsid w:val="008211E8"/>
    <w:rsid w:val="0084672F"/>
    <w:rsid w:val="00883300"/>
    <w:rsid w:val="009318A5"/>
    <w:rsid w:val="009358B4"/>
    <w:rsid w:val="00944AF0"/>
    <w:rsid w:val="009B1BBA"/>
    <w:rsid w:val="009B3F0A"/>
    <w:rsid w:val="00A16381"/>
    <w:rsid w:val="00A34402"/>
    <w:rsid w:val="00A62947"/>
    <w:rsid w:val="00A879EA"/>
    <w:rsid w:val="00A95B3E"/>
    <w:rsid w:val="00AF2909"/>
    <w:rsid w:val="00B07ADE"/>
    <w:rsid w:val="00B41106"/>
    <w:rsid w:val="00BA769A"/>
    <w:rsid w:val="00BF3209"/>
    <w:rsid w:val="00CE38B0"/>
    <w:rsid w:val="00CF66AD"/>
    <w:rsid w:val="00D222CA"/>
    <w:rsid w:val="00DB1B41"/>
    <w:rsid w:val="00DC0369"/>
    <w:rsid w:val="00E64329"/>
    <w:rsid w:val="00E752AD"/>
    <w:rsid w:val="00E817F2"/>
    <w:rsid w:val="00E86125"/>
    <w:rsid w:val="00EB58C6"/>
    <w:rsid w:val="00EC3390"/>
    <w:rsid w:val="00EC59DB"/>
    <w:rsid w:val="00F4279C"/>
    <w:rsid w:val="00F42997"/>
    <w:rsid w:val="00F60FBB"/>
    <w:rsid w:val="00F77247"/>
    <w:rsid w:val="00F77514"/>
    <w:rsid w:val="00F93E53"/>
    <w:rsid w:val="00FA776A"/>
    <w:rsid w:val="00FD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table" w:styleId="Reetkatablice">
    <w:name w:val="Table Grid"/>
    <w:basedOn w:val="Obinatablica"/>
    <w:uiPriority w:val="59"/>
    <w:rsid w:val="00A87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B1B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B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7D1C-1219-455F-9D27-E39FAF99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TROŠKOVNIK IZGRADNJE  ŠPORTSKOG IGRALIŠTA U                      PEŠINU DOCU</vt:lpstr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 IZGRADNJE  ŠPORTSKOG IGRALIŠTA U                      PEŠINU DOCU</dc:title>
  <dc:creator>g</dc:creator>
  <cp:lastModifiedBy>PC</cp:lastModifiedBy>
  <cp:revision>2</cp:revision>
  <cp:lastPrinted>2017-12-05T07:02:00Z</cp:lastPrinted>
  <dcterms:created xsi:type="dcterms:W3CDTF">2019-12-13T10:34:00Z</dcterms:created>
  <dcterms:modified xsi:type="dcterms:W3CDTF">2019-12-13T10:34:00Z</dcterms:modified>
</cp:coreProperties>
</file>