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C2" w:rsidRPr="00976FA1" w:rsidRDefault="008A4FC2" w:rsidP="008A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sz w:val="24"/>
          <w:szCs w:val="24"/>
          <w:lang w:eastAsia="hr-HR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1.5pt" o:ole="">
            <v:imagedata r:id="rId8" o:title=""/>
          </v:shape>
          <o:OLEObject Type="Embed" ProgID="CorelDRAW.Graphic.11" ShapeID="_x0000_i1025" DrawAspect="Content" ObjectID="_1654935742" r:id="rId9"/>
        </w:object>
      </w:r>
    </w:p>
    <w:p w:rsidR="008A4FC2" w:rsidRPr="00976FA1" w:rsidRDefault="008A4FC2" w:rsidP="008A4FC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REPUBLIKA HRVATSKA</w:t>
      </w:r>
    </w:p>
    <w:p w:rsidR="008A4FC2" w:rsidRPr="00976FA1" w:rsidRDefault="008A4FC2" w:rsidP="008A4FC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SPLITSKO-DALMATINSKA ŽUPANIJA</w:t>
      </w:r>
    </w:p>
    <w:p w:rsidR="008A4FC2" w:rsidRPr="00976FA1" w:rsidRDefault="008A4FC2" w:rsidP="008A4FC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 IMOTSKI</w:t>
      </w:r>
    </w:p>
    <w:p w:rsidR="008A4FC2" w:rsidRPr="00976FA1" w:rsidRDefault="008A4FC2" w:rsidP="008A4FC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JEDINSTVENI UPRAVNI ODJEL</w:t>
      </w:r>
    </w:p>
    <w:p w:rsidR="008A4FC2" w:rsidRPr="00976FA1" w:rsidRDefault="008A4FC2" w:rsidP="008A4FC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Ante Starčevića 23</w:t>
      </w:r>
    </w:p>
    <w:p w:rsidR="008A4FC2" w:rsidRPr="00976FA1" w:rsidRDefault="008A4FC2" w:rsidP="008A4F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6FA1">
        <w:rPr>
          <w:rFonts w:ascii="Times New Roman" w:hAnsi="Times New Roman"/>
          <w:bCs/>
          <w:sz w:val="24"/>
          <w:szCs w:val="24"/>
        </w:rPr>
        <w:t xml:space="preserve">KLASA: </w:t>
      </w:r>
      <w:r w:rsidR="004F7785">
        <w:rPr>
          <w:rFonts w:ascii="Times New Roman" w:hAnsi="Times New Roman"/>
          <w:bCs/>
          <w:sz w:val="24"/>
          <w:szCs w:val="24"/>
        </w:rPr>
        <w:t>402-02/20-01/01</w:t>
      </w:r>
    </w:p>
    <w:p w:rsidR="008A4FC2" w:rsidRPr="00976FA1" w:rsidRDefault="00777667" w:rsidP="008A4F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UR. BROJ: </w:t>
      </w:r>
      <w:r w:rsidR="004F7785">
        <w:rPr>
          <w:rFonts w:ascii="Times New Roman" w:hAnsi="Times New Roman"/>
          <w:bCs/>
          <w:sz w:val="24"/>
          <w:szCs w:val="24"/>
        </w:rPr>
        <w:t>2129/01-02-20-01</w:t>
      </w:r>
    </w:p>
    <w:p w:rsidR="008A4FC2" w:rsidRPr="00976FA1" w:rsidRDefault="008A4FC2" w:rsidP="008A4F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6FA1">
        <w:rPr>
          <w:rFonts w:ascii="Times New Roman" w:hAnsi="Times New Roman"/>
          <w:bCs/>
          <w:sz w:val="24"/>
          <w:szCs w:val="24"/>
        </w:rPr>
        <w:t>Imotski,</w:t>
      </w:r>
      <w:r w:rsidR="00777667">
        <w:rPr>
          <w:rFonts w:ascii="Times New Roman" w:hAnsi="Times New Roman"/>
          <w:bCs/>
          <w:sz w:val="24"/>
          <w:szCs w:val="24"/>
        </w:rPr>
        <w:t xml:space="preserve"> 29. lipnja 2020.</w:t>
      </w:r>
    </w:p>
    <w:p w:rsidR="008A4FC2" w:rsidRPr="00976FA1" w:rsidRDefault="008A4FC2" w:rsidP="008A4F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6FA1">
        <w:rPr>
          <w:rFonts w:ascii="Times New Roman" w:hAnsi="Times New Roman"/>
          <w:bCs/>
          <w:sz w:val="24"/>
          <w:szCs w:val="24"/>
        </w:rPr>
        <w:t>Tel: 021/841-125 Fax: 021/841-409</w:t>
      </w:r>
    </w:p>
    <w:p w:rsidR="008A4FC2" w:rsidRPr="00127D05" w:rsidRDefault="008A4FC2" w:rsidP="008A4FC2">
      <w:pPr>
        <w:spacing w:after="0" w:line="240" w:lineRule="auto"/>
        <w:rPr>
          <w:rStyle w:val="Hiperveza"/>
          <w:rFonts w:ascii="Times New Roman" w:hAnsi="Times New Roman"/>
          <w:bCs/>
          <w:sz w:val="24"/>
          <w:szCs w:val="24"/>
        </w:rPr>
      </w:pPr>
      <w:r w:rsidRPr="00976FA1">
        <w:rPr>
          <w:rFonts w:ascii="Times New Roman" w:hAnsi="Times New Roman"/>
          <w:bCs/>
          <w:sz w:val="24"/>
          <w:szCs w:val="24"/>
        </w:rPr>
        <w:t xml:space="preserve">E-mail: </w:t>
      </w:r>
      <w:hyperlink r:id="rId10" w:history="1">
        <w:r w:rsidRPr="00127D05">
          <w:rPr>
            <w:rStyle w:val="Hiperveza"/>
            <w:rFonts w:ascii="Times New Roman" w:hAnsi="Times New Roman"/>
            <w:bCs/>
            <w:sz w:val="24"/>
            <w:szCs w:val="24"/>
          </w:rPr>
          <w:t>procelnik@imotski.hr</w:t>
        </w:r>
      </w:hyperlink>
    </w:p>
    <w:p w:rsidR="0053115D" w:rsidRPr="00127D05" w:rsidRDefault="0053115D" w:rsidP="008A4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D05">
        <w:rPr>
          <w:rStyle w:val="Hiperveza"/>
          <w:rFonts w:ascii="Times New Roman" w:hAnsi="Times New Roman"/>
          <w:bCs/>
          <w:sz w:val="24"/>
          <w:szCs w:val="24"/>
          <w:u w:val="none"/>
        </w:rPr>
        <w:t xml:space="preserve">             ured-gradonacelnika@imotski.hr</w:t>
      </w:r>
    </w:p>
    <w:p w:rsidR="008A4FC2" w:rsidRPr="00976FA1" w:rsidRDefault="008A4FC2" w:rsidP="008A4FC2">
      <w:pPr>
        <w:rPr>
          <w:rFonts w:ascii="Times New Roman" w:hAnsi="Times New Roman"/>
          <w:sz w:val="24"/>
          <w:szCs w:val="24"/>
        </w:rPr>
      </w:pPr>
    </w:p>
    <w:p w:rsidR="008A4FC2" w:rsidRPr="00787216" w:rsidRDefault="008A4FC2" w:rsidP="008A4FC2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87216">
        <w:rPr>
          <w:rFonts w:ascii="Times New Roman" w:hAnsi="Times New Roman"/>
          <w:sz w:val="24"/>
          <w:szCs w:val="24"/>
        </w:rPr>
        <w:tab/>
      </w:r>
      <w:r w:rsidRPr="00787216">
        <w:rPr>
          <w:rFonts w:ascii="Times New Roman" w:hAnsi="Times New Roman"/>
          <w:sz w:val="24"/>
          <w:szCs w:val="24"/>
        </w:rPr>
        <w:tab/>
      </w:r>
      <w:r w:rsidRPr="00787216">
        <w:rPr>
          <w:rFonts w:ascii="Times New Roman" w:hAnsi="Times New Roman"/>
          <w:sz w:val="24"/>
          <w:szCs w:val="24"/>
        </w:rPr>
        <w:tab/>
      </w:r>
      <w:r w:rsidRPr="00787216">
        <w:rPr>
          <w:rFonts w:ascii="Times New Roman" w:hAnsi="Times New Roman"/>
          <w:sz w:val="24"/>
          <w:szCs w:val="24"/>
        </w:rPr>
        <w:tab/>
      </w:r>
      <w:r w:rsidRPr="00787216">
        <w:rPr>
          <w:rFonts w:ascii="Times New Roman" w:hAnsi="Times New Roman"/>
          <w:sz w:val="24"/>
          <w:szCs w:val="24"/>
        </w:rPr>
        <w:tab/>
      </w:r>
    </w:p>
    <w:p w:rsidR="008A4FC2" w:rsidRPr="00787216" w:rsidRDefault="008A4FC2" w:rsidP="008A4FC2">
      <w:pPr>
        <w:jc w:val="both"/>
        <w:rPr>
          <w:rFonts w:ascii="Times New Roman" w:hAnsi="Times New Roman"/>
          <w:sz w:val="24"/>
          <w:szCs w:val="24"/>
        </w:rPr>
      </w:pPr>
      <w:r w:rsidRPr="00787216">
        <w:rPr>
          <w:rFonts w:ascii="Times New Roman" w:hAnsi="Times New Roman"/>
          <w:sz w:val="24"/>
          <w:szCs w:val="24"/>
        </w:rPr>
        <w:t xml:space="preserve">Na temelju članka 53. i članka 54.Statuta Grada Imotskog (Službeni glasnik br. 1/13) i  </w:t>
      </w:r>
      <w:r>
        <w:rPr>
          <w:rFonts w:ascii="Times New Roman" w:hAnsi="Times New Roman"/>
          <w:sz w:val="24"/>
          <w:szCs w:val="24"/>
        </w:rPr>
        <w:t>Odluke o programu osnivanja i razvoja malog gospodarstva na području Grada Imotskog za 2019.</w:t>
      </w:r>
      <w:r w:rsidR="00777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godinu (Službeni </w:t>
      </w:r>
      <w:r w:rsidRPr="00787216">
        <w:rPr>
          <w:rFonts w:ascii="Times New Roman" w:hAnsi="Times New Roman"/>
          <w:sz w:val="24"/>
          <w:szCs w:val="24"/>
        </w:rPr>
        <w:t>gla</w:t>
      </w:r>
      <w:r>
        <w:rPr>
          <w:rFonts w:ascii="Times New Roman" w:hAnsi="Times New Roman"/>
          <w:sz w:val="24"/>
          <w:szCs w:val="24"/>
        </w:rPr>
        <w:t>snik Grada Imotskog br.8</w:t>
      </w:r>
      <w:r w:rsidRPr="00787216">
        <w:rPr>
          <w:rFonts w:ascii="Times New Roman" w:hAnsi="Times New Roman"/>
          <w:sz w:val="24"/>
          <w:szCs w:val="24"/>
        </w:rPr>
        <w:t>/2019)  te Pravilnika</w:t>
      </w:r>
      <w:r>
        <w:rPr>
          <w:rFonts w:ascii="Times New Roman" w:hAnsi="Times New Roman"/>
          <w:sz w:val="24"/>
          <w:szCs w:val="24"/>
        </w:rPr>
        <w:t xml:space="preserve"> za provedbu programa potpore osnivanja i razvoja malog gospodarstva na području Grada Imotskog za 2019.</w:t>
      </w:r>
      <w:r w:rsidR="00777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godinu  (Službeni </w:t>
      </w:r>
      <w:r w:rsidRPr="00787216">
        <w:rPr>
          <w:rFonts w:ascii="Times New Roman" w:hAnsi="Times New Roman"/>
          <w:sz w:val="24"/>
          <w:szCs w:val="24"/>
        </w:rPr>
        <w:t>glasn</w:t>
      </w:r>
      <w:r>
        <w:rPr>
          <w:rFonts w:ascii="Times New Roman" w:hAnsi="Times New Roman"/>
          <w:sz w:val="24"/>
          <w:szCs w:val="24"/>
        </w:rPr>
        <w:t>ik Grada Imotskog br. 9/2019 )</w:t>
      </w:r>
      <w:r w:rsidRPr="00787216">
        <w:rPr>
          <w:rFonts w:ascii="Times New Roman" w:hAnsi="Times New Roman"/>
          <w:sz w:val="24"/>
          <w:szCs w:val="24"/>
        </w:rPr>
        <w:t>,</w:t>
      </w:r>
      <w:r w:rsidR="00777667">
        <w:rPr>
          <w:rFonts w:ascii="Times New Roman" w:hAnsi="Times New Roman"/>
          <w:sz w:val="24"/>
          <w:szCs w:val="24"/>
        </w:rPr>
        <w:t xml:space="preserve"> </w:t>
      </w:r>
      <w:r w:rsidRPr="00787216">
        <w:rPr>
          <w:rFonts w:ascii="Times New Roman" w:hAnsi="Times New Roman"/>
          <w:sz w:val="24"/>
          <w:szCs w:val="24"/>
        </w:rPr>
        <w:t>Jedinstveni upravni odjel Grada Imotskog objavljuje :</w:t>
      </w:r>
    </w:p>
    <w:p w:rsidR="008A4FC2" w:rsidRPr="00787216" w:rsidRDefault="008A4FC2" w:rsidP="008A4FC2">
      <w:pPr>
        <w:rPr>
          <w:rFonts w:ascii="Times New Roman" w:hAnsi="Times New Roman"/>
          <w:sz w:val="24"/>
          <w:szCs w:val="24"/>
        </w:rPr>
      </w:pPr>
    </w:p>
    <w:p w:rsidR="008A4FC2" w:rsidRPr="00787216" w:rsidRDefault="008A4FC2" w:rsidP="008A4FC2">
      <w:pPr>
        <w:rPr>
          <w:rFonts w:ascii="Times New Roman" w:hAnsi="Times New Roman"/>
          <w:sz w:val="24"/>
          <w:szCs w:val="24"/>
        </w:rPr>
      </w:pPr>
    </w:p>
    <w:p w:rsidR="008A4FC2" w:rsidRPr="00787216" w:rsidRDefault="008A4FC2" w:rsidP="008A4FC2">
      <w:pPr>
        <w:rPr>
          <w:rFonts w:ascii="Times New Roman" w:hAnsi="Times New Roman"/>
          <w:sz w:val="32"/>
          <w:szCs w:val="32"/>
        </w:rPr>
      </w:pPr>
      <w:r w:rsidRPr="00787216">
        <w:rPr>
          <w:rFonts w:ascii="Times New Roman" w:hAnsi="Times New Roman"/>
          <w:sz w:val="24"/>
          <w:szCs w:val="24"/>
        </w:rPr>
        <w:tab/>
      </w:r>
      <w:r w:rsidRPr="00787216">
        <w:rPr>
          <w:rFonts w:ascii="Times New Roman" w:hAnsi="Times New Roman"/>
          <w:sz w:val="24"/>
          <w:szCs w:val="24"/>
        </w:rPr>
        <w:tab/>
      </w:r>
      <w:r w:rsidRPr="00787216">
        <w:rPr>
          <w:rFonts w:ascii="Times New Roman" w:hAnsi="Times New Roman"/>
          <w:sz w:val="24"/>
          <w:szCs w:val="24"/>
        </w:rPr>
        <w:tab/>
      </w:r>
      <w:r w:rsidRPr="00787216">
        <w:rPr>
          <w:rFonts w:ascii="Times New Roman" w:hAnsi="Times New Roman"/>
          <w:sz w:val="24"/>
          <w:szCs w:val="24"/>
        </w:rPr>
        <w:tab/>
      </w:r>
      <w:r w:rsidRPr="00787216">
        <w:rPr>
          <w:rFonts w:ascii="Times New Roman" w:hAnsi="Times New Roman"/>
          <w:sz w:val="24"/>
          <w:szCs w:val="24"/>
        </w:rPr>
        <w:tab/>
      </w:r>
      <w:r w:rsidRPr="00787216">
        <w:rPr>
          <w:rFonts w:ascii="Times New Roman" w:hAnsi="Times New Roman"/>
          <w:sz w:val="32"/>
          <w:szCs w:val="32"/>
        </w:rPr>
        <w:t xml:space="preserve">JAVNI POZIV </w:t>
      </w:r>
    </w:p>
    <w:p w:rsidR="003729EC" w:rsidRPr="00776214" w:rsidRDefault="003729EC" w:rsidP="008A4FC2">
      <w:pPr>
        <w:pStyle w:val="Bezproreda"/>
        <w:rPr>
          <w:rFonts w:ascii="Times New Roman" w:eastAsia="Cambria" w:hAnsi="Times New Roman" w:cs="Times New Roman"/>
          <w:b/>
          <w:sz w:val="32"/>
          <w:szCs w:val="32"/>
        </w:rPr>
      </w:pPr>
    </w:p>
    <w:p w:rsidR="003729EC" w:rsidRPr="00776214" w:rsidRDefault="003729EC" w:rsidP="003729EC">
      <w:pPr>
        <w:pStyle w:val="Bezproreda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76214">
        <w:rPr>
          <w:rFonts w:ascii="Times New Roman" w:eastAsia="Cambria" w:hAnsi="Times New Roman" w:cs="Times New Roman"/>
          <w:sz w:val="24"/>
          <w:szCs w:val="24"/>
        </w:rPr>
        <w:t xml:space="preserve">za </w:t>
      </w:r>
      <w:r w:rsidR="008A4FC2">
        <w:rPr>
          <w:rFonts w:ascii="Times New Roman" w:eastAsia="Cambria" w:hAnsi="Times New Roman" w:cs="Times New Roman"/>
          <w:sz w:val="24"/>
          <w:szCs w:val="24"/>
        </w:rPr>
        <w:t xml:space="preserve"> podnošenje zahtjeva za </w:t>
      </w:r>
      <w:r w:rsidR="00777667">
        <w:rPr>
          <w:rFonts w:ascii="Times New Roman" w:eastAsia="Cambria" w:hAnsi="Times New Roman" w:cs="Times New Roman"/>
          <w:sz w:val="24"/>
          <w:szCs w:val="24"/>
        </w:rPr>
        <w:t>provedbu programa</w:t>
      </w:r>
      <w:r w:rsidRPr="00776214">
        <w:rPr>
          <w:rFonts w:ascii="Times New Roman" w:eastAsia="Cambria" w:hAnsi="Times New Roman" w:cs="Times New Roman"/>
          <w:sz w:val="24"/>
          <w:szCs w:val="24"/>
        </w:rPr>
        <w:t xml:space="preserve"> osnivanja i razvoja malog gospodarstva na području Grada </w:t>
      </w:r>
    </w:p>
    <w:p w:rsidR="003729EC" w:rsidRDefault="003729EC" w:rsidP="003729EC">
      <w:pPr>
        <w:pStyle w:val="Bezproreda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76214">
        <w:rPr>
          <w:rFonts w:ascii="Times New Roman" w:eastAsia="Cambria" w:hAnsi="Times New Roman" w:cs="Times New Roman"/>
          <w:sz w:val="24"/>
          <w:szCs w:val="24"/>
        </w:rPr>
        <w:t>Imotskog za</w:t>
      </w:r>
      <w:r w:rsidR="00777667">
        <w:rPr>
          <w:rFonts w:ascii="Times New Roman" w:eastAsia="Cambria" w:hAnsi="Times New Roman" w:cs="Times New Roman"/>
          <w:sz w:val="24"/>
          <w:szCs w:val="24"/>
        </w:rPr>
        <w:t xml:space="preserve"> 2020</w:t>
      </w:r>
      <w:r w:rsidRPr="00776214">
        <w:rPr>
          <w:rFonts w:ascii="Times New Roman" w:eastAsia="Cambria" w:hAnsi="Times New Roman" w:cs="Times New Roman"/>
          <w:sz w:val="24"/>
          <w:szCs w:val="24"/>
        </w:rPr>
        <w:t>.</w:t>
      </w:r>
      <w:r w:rsidR="0077766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eastAsia="Cambria" w:hAnsi="Times New Roman" w:cs="Times New Roman"/>
          <w:sz w:val="24"/>
          <w:szCs w:val="24"/>
        </w:rPr>
        <w:t>godinu</w:t>
      </w:r>
    </w:p>
    <w:p w:rsidR="00C21065" w:rsidRDefault="00C21065" w:rsidP="003729EC">
      <w:pPr>
        <w:pStyle w:val="Bezproreda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C21065" w:rsidRDefault="00C21065" w:rsidP="003729EC">
      <w:pPr>
        <w:pStyle w:val="Bezproreda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C21065" w:rsidRPr="00776214" w:rsidRDefault="00C21065" w:rsidP="003729EC">
      <w:pPr>
        <w:pStyle w:val="Bezproreda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69065E" w:rsidRPr="00776214" w:rsidRDefault="0069065E" w:rsidP="003729EC">
      <w:pPr>
        <w:pStyle w:val="Bezproreda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3729EC" w:rsidRPr="00C21065" w:rsidRDefault="00C21065" w:rsidP="00C21065">
      <w:pPr>
        <w:pStyle w:val="Bezproreda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C21065">
        <w:rPr>
          <w:rFonts w:ascii="Times New Roman" w:eastAsia="Cambria" w:hAnsi="Times New Roman" w:cs="Times New Roman"/>
          <w:sz w:val="24"/>
          <w:szCs w:val="24"/>
        </w:rPr>
        <w:t>Članak 1.</w:t>
      </w:r>
    </w:p>
    <w:p w:rsidR="003729EC" w:rsidRPr="00C21065" w:rsidRDefault="003729EC" w:rsidP="00C21065">
      <w:pPr>
        <w:pStyle w:val="Bezproreda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E04793" w:rsidRPr="00776214" w:rsidRDefault="00777667" w:rsidP="00E047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</w:t>
      </w:r>
      <w:r w:rsidR="003729EC" w:rsidRPr="00776214">
        <w:rPr>
          <w:rFonts w:ascii="Times New Roman" w:hAnsi="Times New Roman" w:cs="Times New Roman"/>
          <w:sz w:val="24"/>
          <w:szCs w:val="24"/>
        </w:rPr>
        <w:t xml:space="preserve"> je dodjela namjenskih ,bespovratnih novčanih sredst</w:t>
      </w:r>
      <w:r w:rsidR="00C21065">
        <w:rPr>
          <w:rFonts w:ascii="Times New Roman" w:hAnsi="Times New Roman" w:cs="Times New Roman"/>
          <w:sz w:val="24"/>
          <w:szCs w:val="24"/>
        </w:rPr>
        <w:t>ava iz proračuna Grada Imotskog</w:t>
      </w:r>
      <w:r w:rsidR="00E04793" w:rsidRPr="00E04793">
        <w:rPr>
          <w:rFonts w:ascii="Times New Roman" w:hAnsi="Times New Roman" w:cs="Times New Roman"/>
          <w:sz w:val="24"/>
          <w:szCs w:val="24"/>
        </w:rPr>
        <w:t xml:space="preserve"> </w:t>
      </w:r>
      <w:r w:rsidR="00E04793" w:rsidRPr="00776214">
        <w:rPr>
          <w:rFonts w:ascii="Times New Roman" w:hAnsi="Times New Roman" w:cs="Times New Roman"/>
          <w:sz w:val="24"/>
          <w:szCs w:val="24"/>
        </w:rPr>
        <w:t>s ciljem poticanja osnivanja i razvoja gospodarskih subjekata u većinskom vlasništvu podnositelja i razvoja tradicijskih djela</w:t>
      </w:r>
      <w:r>
        <w:rPr>
          <w:rFonts w:ascii="Times New Roman" w:hAnsi="Times New Roman" w:cs="Times New Roman"/>
          <w:sz w:val="24"/>
          <w:szCs w:val="24"/>
        </w:rPr>
        <w:t xml:space="preserve">tnosti, </w:t>
      </w:r>
      <w:r w:rsidR="00E04793" w:rsidRPr="0077621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području Grada Imotskog u 2020</w:t>
      </w:r>
      <w:r w:rsidR="00E04793" w:rsidRPr="00776214">
        <w:rPr>
          <w:rFonts w:ascii="Times New Roman" w:hAnsi="Times New Roman" w:cs="Times New Roman"/>
          <w:sz w:val="24"/>
          <w:szCs w:val="24"/>
        </w:rPr>
        <w:t>.</w:t>
      </w:r>
      <w:r w:rsidR="00B02E9E">
        <w:rPr>
          <w:rFonts w:ascii="Times New Roman" w:hAnsi="Times New Roman" w:cs="Times New Roman"/>
          <w:sz w:val="24"/>
          <w:szCs w:val="24"/>
        </w:rPr>
        <w:t xml:space="preserve"> godini</w:t>
      </w:r>
      <w:r w:rsidR="00E04793" w:rsidRPr="00776214">
        <w:rPr>
          <w:rFonts w:ascii="Times New Roman" w:hAnsi="Times New Roman" w:cs="Times New Roman"/>
          <w:sz w:val="24"/>
          <w:szCs w:val="24"/>
        </w:rPr>
        <w:t>.</w:t>
      </w:r>
    </w:p>
    <w:p w:rsidR="003729EC" w:rsidRPr="00776214" w:rsidRDefault="00B02E9E" w:rsidP="003729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 provođenje ove Odluke u p</w:t>
      </w:r>
      <w:r w:rsidR="003729EC" w:rsidRPr="00776214">
        <w:rPr>
          <w:rFonts w:ascii="Times New Roman" w:hAnsi="Times New Roman" w:cs="Times New Roman"/>
          <w:sz w:val="24"/>
          <w:szCs w:val="24"/>
        </w:rPr>
        <w:t>roračunu Grada Imotskog osigurana su sredstva u iz</w:t>
      </w:r>
      <w:r w:rsidR="00777667">
        <w:rPr>
          <w:rFonts w:ascii="Times New Roman" w:hAnsi="Times New Roman" w:cs="Times New Roman"/>
          <w:sz w:val="24"/>
          <w:szCs w:val="24"/>
        </w:rPr>
        <w:t>nosu od 500</w:t>
      </w:r>
      <w:r w:rsidR="003729EC" w:rsidRPr="00776214">
        <w:rPr>
          <w:rFonts w:ascii="Times New Roman" w:hAnsi="Times New Roman" w:cs="Times New Roman"/>
          <w:sz w:val="24"/>
          <w:szCs w:val="24"/>
        </w:rPr>
        <w:t>.000,00 kn.</w:t>
      </w:r>
    </w:p>
    <w:p w:rsidR="003729EC" w:rsidRDefault="003729EC" w:rsidP="003729EC">
      <w:p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Najviši iznos potpore koji se jednokratno može dodijeliti korisniku je 20.000,00 kn.</w:t>
      </w:r>
    </w:p>
    <w:p w:rsidR="00E04793" w:rsidRPr="00E04793" w:rsidRDefault="00E04793" w:rsidP="003729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79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Potpore predviđene ovim Programom smatraju se potporama male vrijednosti sukladno pravilima Uredbe Komisije (EU) br.1407/2013 od 18.prosinca 2013. o primjeni članka 107. i 108. Ugovora o funkcioniranju Europske unije na </w:t>
      </w:r>
      <w:r w:rsidRPr="00E04793">
        <w:rPr>
          <w:rFonts w:ascii="Times New Roman" w:hAnsi="Times New Roman" w:cs="Times New Roman"/>
          <w:i/>
          <w:sz w:val="24"/>
          <w:szCs w:val="24"/>
          <w:u w:val="single"/>
        </w:rPr>
        <w:t xml:space="preserve">de </w:t>
      </w:r>
      <w:proofErr w:type="spellStart"/>
      <w:r w:rsidRPr="00E04793">
        <w:rPr>
          <w:rFonts w:ascii="Times New Roman" w:hAnsi="Times New Roman" w:cs="Times New Roman"/>
          <w:i/>
          <w:sz w:val="24"/>
          <w:szCs w:val="24"/>
          <w:u w:val="single"/>
        </w:rPr>
        <w:t>minimis</w:t>
      </w:r>
      <w:proofErr w:type="spellEnd"/>
      <w:r w:rsidRPr="00E04793">
        <w:rPr>
          <w:rFonts w:ascii="Times New Roman" w:hAnsi="Times New Roman" w:cs="Times New Roman"/>
          <w:i/>
          <w:sz w:val="24"/>
          <w:szCs w:val="24"/>
        </w:rPr>
        <w:t xml:space="preserve"> potpore  ( u daljnjem tekstu : Uredba )</w:t>
      </w:r>
    </w:p>
    <w:p w:rsidR="003729EC" w:rsidRPr="00E04793" w:rsidRDefault="003729EC" w:rsidP="003729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930" w:rsidRPr="00776214" w:rsidRDefault="00331930" w:rsidP="0033193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1930" w:rsidRPr="00776214" w:rsidRDefault="00331930" w:rsidP="00331930">
      <w:pPr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>NAMJENA KORIŠTENJA SREDSTAVA</w:t>
      </w:r>
    </w:p>
    <w:p w:rsidR="00331930" w:rsidRPr="00776214" w:rsidRDefault="00B75411" w:rsidP="0033193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Članak 2</w:t>
      </w:r>
      <w:r w:rsidR="00331930" w:rsidRPr="00776214">
        <w:rPr>
          <w:rFonts w:ascii="Times New Roman" w:hAnsi="Times New Roman" w:cs="Times New Roman"/>
          <w:sz w:val="24"/>
          <w:szCs w:val="24"/>
        </w:rPr>
        <w:t>.</w:t>
      </w:r>
    </w:p>
    <w:p w:rsidR="00331930" w:rsidRPr="00776214" w:rsidRDefault="00B02E9E" w:rsidP="009B4E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31930" w:rsidRPr="00776214">
        <w:rPr>
          <w:rFonts w:ascii="Times New Roman" w:hAnsi="Times New Roman" w:cs="Times New Roman"/>
          <w:sz w:val="24"/>
          <w:szCs w:val="24"/>
        </w:rPr>
        <w:t>espovratna financijska sredstva dodjeljivat će se kroz sljedeće mjere:</w:t>
      </w:r>
    </w:p>
    <w:p w:rsidR="00331930" w:rsidRPr="00776214" w:rsidRDefault="00331930" w:rsidP="009B4E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>Mjera 1 : Početnici u poduzetništvu</w:t>
      </w:r>
    </w:p>
    <w:p w:rsidR="008D6A58" w:rsidRPr="00776214" w:rsidRDefault="00BF0934" w:rsidP="009B4E4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6214">
        <w:rPr>
          <w:rFonts w:ascii="Times New Roman" w:hAnsi="Times New Roman" w:cs="Times New Roman"/>
          <w:i/>
          <w:sz w:val="24"/>
          <w:szCs w:val="24"/>
          <w:u w:val="single"/>
        </w:rPr>
        <w:t xml:space="preserve">Popis </w:t>
      </w:r>
      <w:r w:rsidR="00331930" w:rsidRPr="00776214">
        <w:rPr>
          <w:rFonts w:ascii="Times New Roman" w:hAnsi="Times New Roman" w:cs="Times New Roman"/>
          <w:i/>
          <w:sz w:val="24"/>
          <w:szCs w:val="24"/>
          <w:u w:val="single"/>
        </w:rPr>
        <w:t xml:space="preserve"> prihvatljivih djelatnosti </w:t>
      </w:r>
      <w:r w:rsidR="00B87982" w:rsidRPr="00776214">
        <w:rPr>
          <w:rFonts w:ascii="Times New Roman" w:hAnsi="Times New Roman" w:cs="Times New Roman"/>
          <w:i/>
          <w:sz w:val="24"/>
          <w:szCs w:val="24"/>
          <w:u w:val="single"/>
        </w:rPr>
        <w:t xml:space="preserve"> temeljem nacionalne klasifikacije djelatnost – NKD 2007.</w:t>
      </w:r>
      <w:r w:rsidR="00B02E9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31930" w:rsidRPr="00776214">
        <w:rPr>
          <w:rFonts w:ascii="Times New Roman" w:hAnsi="Times New Roman" w:cs="Times New Roman"/>
          <w:i/>
          <w:sz w:val="24"/>
          <w:szCs w:val="24"/>
          <w:u w:val="single"/>
        </w:rPr>
        <w:t>za Mjeru 1.</w:t>
      </w:r>
    </w:p>
    <w:p w:rsidR="00B87982" w:rsidRPr="00776214" w:rsidRDefault="008D6A58" w:rsidP="00D66BD6">
      <w:pPr>
        <w:pStyle w:val="Bezproreda"/>
        <w:numPr>
          <w:ilvl w:val="0"/>
          <w:numId w:val="24"/>
        </w:num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</w:rPr>
        <w:t>-Područje</w:t>
      </w:r>
      <w:r w:rsidR="00331930"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 C</w:t>
      </w:r>
      <w:r w:rsidR="00B87982"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 –prerađivačka industrija,</w:t>
      </w:r>
      <w:r w:rsidR="00331930"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 izuzev skupine 10.2,razreda  10.20;</w:t>
      </w:r>
      <w:r w:rsidR="00B87982"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 ( prerada i konzerviranje </w:t>
      </w:r>
      <w:proofErr w:type="spellStart"/>
      <w:r w:rsidR="00B87982" w:rsidRPr="00776214">
        <w:rPr>
          <w:rStyle w:val="Istaknuto"/>
          <w:rFonts w:ascii="Times New Roman" w:hAnsi="Times New Roman" w:cs="Times New Roman"/>
          <w:sz w:val="24"/>
          <w:szCs w:val="24"/>
        </w:rPr>
        <w:t>riba,rakova</w:t>
      </w:r>
      <w:proofErr w:type="spellEnd"/>
      <w:r w:rsidR="00B87982"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 i školjki )</w:t>
      </w:r>
    </w:p>
    <w:p w:rsidR="00B87982" w:rsidRPr="00776214" w:rsidRDefault="00B87982" w:rsidP="00D66BD6">
      <w:pPr>
        <w:pStyle w:val="Bezproreda"/>
        <w:numPr>
          <w:ilvl w:val="0"/>
          <w:numId w:val="24"/>
        </w:num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-Područje E – opskrba vodom ; uklanjanje otpadnih </w:t>
      </w:r>
      <w:proofErr w:type="spellStart"/>
      <w:r w:rsidRPr="00776214">
        <w:rPr>
          <w:rStyle w:val="Istaknuto"/>
          <w:rFonts w:ascii="Times New Roman" w:hAnsi="Times New Roman" w:cs="Times New Roman"/>
          <w:sz w:val="24"/>
          <w:szCs w:val="24"/>
        </w:rPr>
        <w:t>voda,gospodarenje</w:t>
      </w:r>
      <w:proofErr w:type="spellEnd"/>
      <w:r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 otpadom te djelatnosti sanacije okoliša</w:t>
      </w:r>
    </w:p>
    <w:p w:rsidR="00B87982" w:rsidRPr="00776214" w:rsidRDefault="00B87982" w:rsidP="00D66BD6">
      <w:pPr>
        <w:pStyle w:val="Bezproreda"/>
        <w:numPr>
          <w:ilvl w:val="0"/>
          <w:numId w:val="24"/>
        </w:num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</w:rPr>
        <w:t>-Područje F – građevinarstvo</w:t>
      </w:r>
    </w:p>
    <w:p w:rsidR="008D6A58" w:rsidRPr="00776214" w:rsidRDefault="00B87982" w:rsidP="00D66BD6">
      <w:pPr>
        <w:pStyle w:val="Bezproreda"/>
        <w:numPr>
          <w:ilvl w:val="0"/>
          <w:numId w:val="24"/>
        </w:num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-Područje G – trgovina na veliko </w:t>
      </w:r>
      <w:r w:rsidR="006307F4"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i na </w:t>
      </w:r>
      <w:proofErr w:type="spellStart"/>
      <w:r w:rsidR="006307F4" w:rsidRPr="00776214">
        <w:rPr>
          <w:rStyle w:val="Istaknuto"/>
          <w:rFonts w:ascii="Times New Roman" w:hAnsi="Times New Roman" w:cs="Times New Roman"/>
          <w:sz w:val="24"/>
          <w:szCs w:val="24"/>
        </w:rPr>
        <w:t>malo;popravak</w:t>
      </w:r>
      <w:proofErr w:type="spellEnd"/>
      <w:r w:rsidR="006307F4"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 motornih vozila i </w:t>
      </w:r>
      <w:proofErr w:type="spellStart"/>
      <w:r w:rsidR="006307F4" w:rsidRPr="00776214">
        <w:rPr>
          <w:rStyle w:val="Istaknuto"/>
          <w:rFonts w:ascii="Times New Roman" w:hAnsi="Times New Roman" w:cs="Times New Roman"/>
          <w:sz w:val="24"/>
          <w:szCs w:val="24"/>
        </w:rPr>
        <w:t>motocikala,</w:t>
      </w:r>
      <w:r w:rsidR="008D6A58" w:rsidRPr="00776214">
        <w:rPr>
          <w:rStyle w:val="Istaknuto"/>
          <w:rFonts w:ascii="Times New Roman" w:hAnsi="Times New Roman" w:cs="Times New Roman"/>
          <w:sz w:val="24"/>
          <w:szCs w:val="24"/>
        </w:rPr>
        <w:t>prihvatljiv</w:t>
      </w:r>
      <w:proofErr w:type="spellEnd"/>
      <w:r w:rsidR="008D6A58"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 samo odjeljak 45,skupina 45.2 ,razred 45.20 (održavanje i popravak motornih vozila</w:t>
      </w:r>
      <w:r w:rsidR="00DD1744" w:rsidRPr="00776214">
        <w:rPr>
          <w:rStyle w:val="Istaknuto"/>
          <w:rFonts w:ascii="Times New Roman" w:hAnsi="Times New Roman" w:cs="Times New Roman"/>
          <w:sz w:val="24"/>
          <w:szCs w:val="24"/>
        </w:rPr>
        <w:t>)</w:t>
      </w:r>
    </w:p>
    <w:p w:rsidR="008D6A58" w:rsidRPr="00776214" w:rsidRDefault="008D6A58" w:rsidP="00D66BD6">
      <w:pPr>
        <w:pStyle w:val="Bezproreda"/>
        <w:numPr>
          <w:ilvl w:val="0"/>
          <w:numId w:val="24"/>
        </w:num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</w:rPr>
        <w:t>-Područje J – informacije i komunikacije</w:t>
      </w:r>
    </w:p>
    <w:p w:rsidR="008D6A58" w:rsidRPr="00776214" w:rsidRDefault="008D6A58" w:rsidP="00D66BD6">
      <w:pPr>
        <w:pStyle w:val="Bezproreda"/>
        <w:numPr>
          <w:ilvl w:val="0"/>
          <w:numId w:val="24"/>
        </w:num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-Područje M – </w:t>
      </w:r>
      <w:proofErr w:type="spellStart"/>
      <w:r w:rsidRPr="00776214">
        <w:rPr>
          <w:rStyle w:val="Istaknuto"/>
          <w:rFonts w:ascii="Times New Roman" w:hAnsi="Times New Roman" w:cs="Times New Roman"/>
          <w:sz w:val="24"/>
          <w:szCs w:val="24"/>
        </w:rPr>
        <w:t>stručne,znanstvene</w:t>
      </w:r>
      <w:proofErr w:type="spellEnd"/>
      <w:r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 i tehničke djelatnosti , izuzev skupine 69.1 , razreda 69.10 (pravne djelatnosti)</w:t>
      </w:r>
    </w:p>
    <w:p w:rsidR="00D66BD6" w:rsidRPr="00776214" w:rsidRDefault="008D6A58" w:rsidP="00D66BD6">
      <w:pPr>
        <w:pStyle w:val="Bezproreda"/>
        <w:numPr>
          <w:ilvl w:val="0"/>
          <w:numId w:val="24"/>
        </w:num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-Područje N – administrativne i pomoćne uslužne djelatnosti , izuzev odjeljka 77 (djelatnost iznajmljivanja i davanja u zakup , 78 (djelatnost zapošljavanja) , 80 (zaštitne i istražne djelatnosti) , 82 (uredske </w:t>
      </w:r>
      <w:r w:rsidR="00D66BD6" w:rsidRPr="00776214">
        <w:rPr>
          <w:rStyle w:val="Istaknuto"/>
          <w:rFonts w:ascii="Times New Roman" w:hAnsi="Times New Roman" w:cs="Times New Roman"/>
          <w:sz w:val="24"/>
          <w:szCs w:val="24"/>
        </w:rPr>
        <w:t>administrativne i pomoćne djelatnosti te ostale poslovne pomoćne djelatnosti)</w:t>
      </w:r>
    </w:p>
    <w:p w:rsidR="00D66BD6" w:rsidRPr="00776214" w:rsidRDefault="00D66BD6" w:rsidP="00D66BD6">
      <w:pPr>
        <w:pStyle w:val="Bezproreda"/>
        <w:numPr>
          <w:ilvl w:val="0"/>
          <w:numId w:val="24"/>
        </w:num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</w:rPr>
        <w:t>-Područje P – obrazovanje</w:t>
      </w:r>
    </w:p>
    <w:p w:rsidR="00D66BD6" w:rsidRPr="00776214" w:rsidRDefault="00D66BD6" w:rsidP="00D66BD6">
      <w:pPr>
        <w:pStyle w:val="Bezproreda"/>
        <w:numPr>
          <w:ilvl w:val="0"/>
          <w:numId w:val="24"/>
        </w:num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</w:rPr>
        <w:t>-Područje Q – djelatnost zdravstvene zaštite i socijalne skrbi</w:t>
      </w:r>
    </w:p>
    <w:p w:rsidR="00D66BD6" w:rsidRPr="00776214" w:rsidRDefault="00D66BD6" w:rsidP="00D66BD6">
      <w:pPr>
        <w:pStyle w:val="Bezproreda"/>
        <w:numPr>
          <w:ilvl w:val="0"/>
          <w:numId w:val="24"/>
        </w:num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</w:rPr>
        <w:t>-Područje S – ostale uslužne djelatnosti ,izuzev odjeljka 94 (djelatnosti članskih organizacija</w:t>
      </w:r>
      <w:r w:rsidR="00B87982"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 </w:t>
      </w:r>
      <w:r w:rsidR="00DD1744" w:rsidRPr="00776214">
        <w:rPr>
          <w:rStyle w:val="Istaknuto"/>
          <w:rFonts w:ascii="Times New Roman" w:hAnsi="Times New Roman" w:cs="Times New Roman"/>
          <w:sz w:val="24"/>
          <w:szCs w:val="24"/>
        </w:rPr>
        <w:t>)</w:t>
      </w:r>
      <w:r w:rsidR="00331930" w:rsidRPr="00776214">
        <w:rPr>
          <w:rStyle w:val="Istaknuto"/>
          <w:rFonts w:ascii="Times New Roman" w:hAnsi="Times New Roman" w:cs="Times New Roman"/>
          <w:sz w:val="24"/>
          <w:szCs w:val="24"/>
        </w:rPr>
        <w:t xml:space="preserve"> </w:t>
      </w:r>
    </w:p>
    <w:p w:rsidR="00D66BD6" w:rsidRPr="00776214" w:rsidRDefault="00D66BD6" w:rsidP="00D66BD6">
      <w:pPr>
        <w:pStyle w:val="Bezproreda"/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</w:p>
    <w:p w:rsidR="00331930" w:rsidRPr="00776214" w:rsidRDefault="00331930" w:rsidP="009B4E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>Mjera 2: Očuvanje tradicijskih djelatnosti</w:t>
      </w:r>
    </w:p>
    <w:p w:rsidR="00D66BD6" w:rsidRPr="00776214" w:rsidRDefault="00331930" w:rsidP="00B7541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6214">
        <w:rPr>
          <w:rFonts w:ascii="Times New Roman" w:hAnsi="Times New Roman" w:cs="Times New Roman"/>
          <w:i/>
          <w:sz w:val="24"/>
          <w:szCs w:val="24"/>
          <w:u w:val="single"/>
        </w:rPr>
        <w:t>Popis prihvatl</w:t>
      </w:r>
      <w:r w:rsidR="00B7736D" w:rsidRPr="00776214">
        <w:rPr>
          <w:rFonts w:ascii="Times New Roman" w:hAnsi="Times New Roman" w:cs="Times New Roman"/>
          <w:i/>
          <w:sz w:val="24"/>
          <w:szCs w:val="24"/>
          <w:u w:val="single"/>
        </w:rPr>
        <w:t xml:space="preserve">jivih djelatnosti </w:t>
      </w:r>
      <w:r w:rsidR="00B75411" w:rsidRPr="00776214">
        <w:rPr>
          <w:rFonts w:ascii="Times New Roman" w:hAnsi="Times New Roman" w:cs="Times New Roman"/>
          <w:i/>
          <w:sz w:val="24"/>
          <w:szCs w:val="24"/>
          <w:u w:val="single"/>
        </w:rPr>
        <w:t>temeljem nacionalne klasifikacije djelatnosti  - NKD 2007. za Mjeru 2.</w:t>
      </w:r>
    </w:p>
    <w:p w:rsidR="00D66BD6" w:rsidRPr="00776214" w:rsidRDefault="00D66BD6" w:rsidP="00D66BD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621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9299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5291"/>
        <w:gridCol w:w="2994"/>
      </w:tblGrid>
      <w:tr w:rsidR="00D66BD6" w:rsidRPr="00776214" w:rsidTr="00B75411">
        <w:trPr>
          <w:tblHeader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NKD 2007.</w:t>
            </w:r>
          </w:p>
        </w:tc>
        <w:tc>
          <w:tcPr>
            <w:tcW w:w="5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Djelatnost prema NKD 2007.</w:t>
            </w: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Tradicijska djelatnost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tkanje tekstila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tkalački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lastRenderedPageBreak/>
              <w:t>13.30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dovršavanje tekstila i odjevnih predmeta, tj. bojanje tekstila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bojenje kože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bojanje predmeta od tekstila i kože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13.91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vunenih i </w:t>
            </w: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frotirnih</w:t>
            </w:r>
            <w:proofErr w:type="spellEnd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 vlakana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vunovlačarski</w:t>
            </w:r>
            <w:proofErr w:type="spellEnd"/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13.92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gotovih tekstilnih proizvoda, osim odjeće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vezova i popluna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13.93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tepiha i sagova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ćilimarski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13.94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užadi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užarski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13.99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čipki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čipki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14.13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95.29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šivanje po mjeri,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krpanje i prepravljanje odjeće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krojački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14.13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ostale vanjske odjeće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narodnih nošnji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14.14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rublja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rublja, steznika i pojasa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14.19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šešira i kapa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muških šešira,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ženskih šešira,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kapa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proizvoda od krzna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krznarski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kožuharski</w:t>
            </w:r>
            <w:proofErr w:type="spellEnd"/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putnih i ručnih torbi i sl., sedlarskih i remenarskih proizvoda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torbarski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remenarski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rukavičarski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15.20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95.23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obuće -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popravak obuće i proizvoda od kože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postolarski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opančarski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16.24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bačava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bačvarski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16.29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košaračkih i </w:t>
            </w: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pletarskih</w:t>
            </w:r>
            <w:proofErr w:type="spellEnd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 predmeta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košarački i </w:t>
            </w: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pletarski</w:t>
            </w:r>
            <w:proofErr w:type="spellEnd"/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16.29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ostalih proizvoda od drva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vesla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16.29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ukrasa od drva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igračaka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ukrasnih predmeta od drva i igračaka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17.21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valovitog papira i kartona te ambalaže od papira i kartona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kartonažni</w:t>
            </w:r>
            <w:proofErr w:type="spellEnd"/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izravno tiskanje na keramici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slika na porculanu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18.14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knjigoveške usluge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knjigovežnički</w:t>
            </w:r>
            <w:proofErr w:type="spellEnd"/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oblikovanje i obrada ravnog stakla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staklobrusački</w:t>
            </w:r>
            <w:proofErr w:type="spellEnd"/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23.13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šupljeg stakla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staklopuhački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23.9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brusnih proizvoda i nemetalnih mineralnih proizvoda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mlinskih kamena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lijevanje metala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ljevački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lijevanje umjetnina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25.40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33.11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malog oružja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popravak i održavanje vatrenog oružja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puškarski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25.50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kovanje, prešanje, štancanje i valjanje metala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kovački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25.62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brušenje i oštrenje metalnih predmeta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brusačko-oštrački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25.71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pribora za jelo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žličarski</w:t>
            </w:r>
            <w:proofErr w:type="spellEnd"/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25.72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brava i okova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bravarski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25.93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proizvoda od žice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žicopletački</w:t>
            </w:r>
            <w:proofErr w:type="spellEnd"/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25.99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metalnih predmeta za kućanstvo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lončarski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lastRenderedPageBreak/>
              <w:t>25.99.01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raznih limarskih proizvoda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limarski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26.51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vaga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vaga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27.52.01.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neelektričnih aparata za kućanstvo: peći i kamina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pećarsko-keramičarski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gradnja čamaca za razonodu i sportskih čamaca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i popravak čamaca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30.99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vozila koje vuku životinje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kolarski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32.20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glazbenih instrumenata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 </w:t>
            </w: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duhačkih</w:t>
            </w:r>
            <w:proofErr w:type="spellEnd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 instrumenata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gudačkih i </w:t>
            </w: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trzačkih</w:t>
            </w:r>
            <w:proofErr w:type="spellEnd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 instrumenata,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muzičkih instrumenata s klavijaturom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95.29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ugađanje klavira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ugađanje glasovira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igara i igračaka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dječjih igračaka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32.91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četki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četkarski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dugmadi, drukera, patentnih zatvarača, nitna, velikih kopči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presvlačenje dugmadi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pozamanterijski</w:t>
            </w:r>
            <w:proofErr w:type="spellEnd"/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kišobrana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kišobranarski</w:t>
            </w:r>
            <w:proofErr w:type="spellEnd"/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krojačkih lutaka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lutaka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pera i olovaka svih vrsta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nalivpera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raznovrsnih predmeta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fenjera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sita i rešeta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sita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proizvodnja svijeća i voštanica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svjećarski</w:t>
            </w:r>
            <w:proofErr w:type="spellEnd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 i </w:t>
            </w:r>
            <w:proofErr w:type="spellStart"/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medarski</w:t>
            </w:r>
            <w:proofErr w:type="spellEnd"/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42.21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bušenje izvora vode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izrada bunara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43.33.01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postavljanje zidnih ili podnih keramičkih, betonskih ili kamenih pločica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keramičarski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43.34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soboslikarski i staklarski radovi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soboslikarski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staklarski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81.22.01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čišćenje dimnjaka i kamina te raznih vrsta peći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dimnjačarski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90.03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restauriranje umjetničkih djela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restauriranje umjetničkih djela</w:t>
            </w:r>
          </w:p>
        </w:tc>
      </w:tr>
      <w:tr w:rsidR="00D66BD6" w:rsidRPr="00776214" w:rsidTr="00B75411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95.24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popravak i restauriranje namještaja i pokućstva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popravak stilskog i drugog namještaja - stolarski</w:t>
            </w:r>
          </w:p>
          <w:p w:rsidR="00D66BD6" w:rsidRPr="00776214" w:rsidRDefault="00D66BD6" w:rsidP="00B75411">
            <w:pPr>
              <w:pStyle w:val="Bezproreda"/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restauriranje namještaja</w:t>
            </w:r>
          </w:p>
        </w:tc>
      </w:tr>
    </w:tbl>
    <w:p w:rsidR="00D66BD6" w:rsidRPr="00776214" w:rsidRDefault="00D66BD6" w:rsidP="00D6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BD6" w:rsidRPr="00776214" w:rsidRDefault="00D66BD6" w:rsidP="00D66B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6BD6" w:rsidRPr="00776214" w:rsidRDefault="00D66BD6" w:rsidP="00D66B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6BD6" w:rsidRPr="00776214" w:rsidRDefault="00D66BD6" w:rsidP="00D66B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BD6" w:rsidRPr="00776214" w:rsidRDefault="00D66BD6" w:rsidP="00D66B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66BD6" w:rsidRPr="00776214" w:rsidRDefault="00D66BD6" w:rsidP="00D66B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66BD6" w:rsidRPr="00776214" w:rsidRDefault="00D66BD6" w:rsidP="00D66B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767EF" w:rsidRPr="00776214" w:rsidRDefault="005767EF" w:rsidP="009B4E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930" w:rsidRPr="00776214" w:rsidRDefault="00331930" w:rsidP="009B4E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930" w:rsidRPr="00776214" w:rsidRDefault="00331930" w:rsidP="00331930">
      <w:pPr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>KORISNICI POTPORE</w:t>
      </w:r>
    </w:p>
    <w:p w:rsidR="00331930" w:rsidRPr="00776214" w:rsidRDefault="00B75411" w:rsidP="0033193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Članak 3</w:t>
      </w:r>
      <w:r w:rsidR="00331930" w:rsidRPr="00776214">
        <w:rPr>
          <w:rFonts w:ascii="Times New Roman" w:hAnsi="Times New Roman" w:cs="Times New Roman"/>
          <w:sz w:val="24"/>
          <w:szCs w:val="24"/>
        </w:rPr>
        <w:t>.</w:t>
      </w:r>
    </w:p>
    <w:p w:rsidR="00331930" w:rsidRPr="00776214" w:rsidRDefault="00331930" w:rsidP="00331930">
      <w:pPr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Mjera 1.</w:t>
      </w:r>
      <w:r w:rsidR="00B02E9E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>Početnici u poduzetništvu</w:t>
      </w:r>
    </w:p>
    <w:p w:rsidR="00331930" w:rsidRPr="00776214" w:rsidRDefault="00331930" w:rsidP="009B4E4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Pravo na potporu može ostvariti fizička i pravna osoba</w:t>
      </w:r>
      <w:r w:rsidR="00420549">
        <w:rPr>
          <w:rFonts w:ascii="Times New Roman" w:hAnsi="Times New Roman" w:cs="Times New Roman"/>
          <w:sz w:val="24"/>
          <w:szCs w:val="24"/>
        </w:rPr>
        <w:t xml:space="preserve"> sa sjedištem i djelatnošću na području Grada Imotskog </w:t>
      </w:r>
      <w:r w:rsidRPr="00776214">
        <w:rPr>
          <w:rFonts w:ascii="Times New Roman" w:hAnsi="Times New Roman" w:cs="Times New Roman"/>
          <w:sz w:val="24"/>
          <w:szCs w:val="24"/>
        </w:rPr>
        <w:t xml:space="preserve"> koja se bavi gospodarskom djelatnošću</w:t>
      </w:r>
      <w:r w:rsidR="00B02E9E">
        <w:rPr>
          <w:rFonts w:ascii="Times New Roman" w:hAnsi="Times New Roman" w:cs="Times New Roman"/>
          <w:sz w:val="24"/>
          <w:szCs w:val="24"/>
        </w:rPr>
        <w:t>,</w:t>
      </w:r>
      <w:r w:rsidR="00420549">
        <w:rPr>
          <w:rFonts w:ascii="Times New Roman" w:hAnsi="Times New Roman" w:cs="Times New Roman"/>
          <w:sz w:val="24"/>
          <w:szCs w:val="24"/>
        </w:rPr>
        <w:t xml:space="preserve"> a</w:t>
      </w:r>
      <w:r w:rsidRPr="00776214">
        <w:rPr>
          <w:rFonts w:ascii="Times New Roman" w:hAnsi="Times New Roman" w:cs="Times New Roman"/>
          <w:sz w:val="24"/>
          <w:szCs w:val="24"/>
        </w:rPr>
        <w:t xml:space="preserve"> koja posluje najviše dvije godine do trenutka p</w:t>
      </w:r>
      <w:r w:rsidR="00420549">
        <w:rPr>
          <w:rFonts w:ascii="Times New Roman" w:hAnsi="Times New Roman" w:cs="Times New Roman"/>
          <w:sz w:val="24"/>
          <w:szCs w:val="24"/>
        </w:rPr>
        <w:t>redaje zahtjeva na Javni poziv</w:t>
      </w:r>
      <w:r w:rsidR="00B02E9E">
        <w:rPr>
          <w:rFonts w:ascii="Times New Roman" w:hAnsi="Times New Roman" w:cs="Times New Roman"/>
          <w:sz w:val="24"/>
          <w:szCs w:val="24"/>
        </w:rPr>
        <w:t>,</w:t>
      </w:r>
      <w:r w:rsidR="00420549">
        <w:rPr>
          <w:rFonts w:ascii="Times New Roman" w:hAnsi="Times New Roman" w:cs="Times New Roman"/>
          <w:sz w:val="24"/>
          <w:szCs w:val="24"/>
        </w:rPr>
        <w:t xml:space="preserve"> te</w:t>
      </w:r>
      <w:r w:rsidRPr="00776214">
        <w:rPr>
          <w:rFonts w:ascii="Times New Roman" w:hAnsi="Times New Roman" w:cs="Times New Roman"/>
          <w:sz w:val="24"/>
          <w:szCs w:val="24"/>
        </w:rPr>
        <w:t xml:space="preserve"> čiji većinski vlasnik nije vlasnik ili suvlasnik drugog registriranog subjekta i nad kojim s</w:t>
      </w:r>
      <w:r w:rsidR="00B02E9E">
        <w:rPr>
          <w:rFonts w:ascii="Times New Roman" w:hAnsi="Times New Roman" w:cs="Times New Roman"/>
          <w:sz w:val="24"/>
          <w:szCs w:val="24"/>
        </w:rPr>
        <w:t xml:space="preserve">e ne provodi stečajni postupak, </w:t>
      </w:r>
      <w:proofErr w:type="spellStart"/>
      <w:r w:rsidRPr="00776214">
        <w:rPr>
          <w:rFonts w:ascii="Times New Roman" w:hAnsi="Times New Roman" w:cs="Times New Roman"/>
          <w:sz w:val="24"/>
          <w:szCs w:val="24"/>
        </w:rPr>
        <w:t>predstečajna</w:t>
      </w:r>
      <w:proofErr w:type="spellEnd"/>
      <w:r w:rsidRPr="00776214">
        <w:rPr>
          <w:rFonts w:ascii="Times New Roman" w:hAnsi="Times New Roman" w:cs="Times New Roman"/>
          <w:sz w:val="24"/>
          <w:szCs w:val="24"/>
        </w:rPr>
        <w:t xml:space="preserve"> nagodba il</w:t>
      </w:r>
      <w:r w:rsidR="00AA4161" w:rsidRPr="00776214">
        <w:rPr>
          <w:rFonts w:ascii="Times New Roman" w:hAnsi="Times New Roman" w:cs="Times New Roman"/>
          <w:sz w:val="24"/>
          <w:szCs w:val="24"/>
        </w:rPr>
        <w:t>i likvidacija.  ( u daljnjem te</w:t>
      </w:r>
      <w:r w:rsidRPr="00776214">
        <w:rPr>
          <w:rFonts w:ascii="Times New Roman" w:hAnsi="Times New Roman" w:cs="Times New Roman"/>
          <w:sz w:val="24"/>
          <w:szCs w:val="24"/>
        </w:rPr>
        <w:t>k</w:t>
      </w:r>
      <w:r w:rsidR="00AA4161" w:rsidRPr="00776214">
        <w:rPr>
          <w:rFonts w:ascii="Times New Roman" w:hAnsi="Times New Roman" w:cs="Times New Roman"/>
          <w:sz w:val="24"/>
          <w:szCs w:val="24"/>
        </w:rPr>
        <w:t>s</w:t>
      </w:r>
      <w:r w:rsidRPr="00776214">
        <w:rPr>
          <w:rFonts w:ascii="Times New Roman" w:hAnsi="Times New Roman" w:cs="Times New Roman"/>
          <w:sz w:val="24"/>
          <w:szCs w:val="24"/>
        </w:rPr>
        <w:t>tu ; Korisnik.)</w:t>
      </w:r>
    </w:p>
    <w:p w:rsidR="00331930" w:rsidRPr="00776214" w:rsidRDefault="00331930" w:rsidP="009B4E4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Korisnici iz st</w:t>
      </w:r>
      <w:r w:rsidR="00B02E9E">
        <w:rPr>
          <w:rFonts w:ascii="Times New Roman" w:hAnsi="Times New Roman" w:cs="Times New Roman"/>
          <w:sz w:val="24"/>
          <w:szCs w:val="24"/>
        </w:rPr>
        <w:t xml:space="preserve">avka 1. jesu trgovačka društva, jednostavna trgovačka društva, specijalističke ordinacije, </w:t>
      </w:r>
      <w:r w:rsidRPr="00776214">
        <w:rPr>
          <w:rFonts w:ascii="Times New Roman" w:hAnsi="Times New Roman" w:cs="Times New Roman"/>
          <w:sz w:val="24"/>
          <w:szCs w:val="24"/>
        </w:rPr>
        <w:t>ovlašteni uredi i obrtnici.</w:t>
      </w:r>
    </w:p>
    <w:p w:rsidR="00331930" w:rsidRPr="00776214" w:rsidRDefault="00331930" w:rsidP="009B4E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331930" w:rsidRPr="00776214" w:rsidRDefault="00331930" w:rsidP="00331930">
      <w:pPr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Mjera 2.</w:t>
      </w:r>
      <w:r w:rsidR="00B02E9E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>Očuvanje tradicijskih djelatnosti</w:t>
      </w:r>
    </w:p>
    <w:p w:rsidR="00331930" w:rsidRPr="00776214" w:rsidRDefault="00331930" w:rsidP="009B4E4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Pravo na potporu može ostvariti pravna i fizička osoba sa sjedištem i djelatnošću na području Grada Imotskog koja se bavi tradicijskom djelatnošću i čiji većinski vlasnik nije vlasnik ili suvlasnik drugog registriranog subjekta i nad kojim se ne provodi stečajni postupak ,</w:t>
      </w:r>
      <w:proofErr w:type="spellStart"/>
      <w:r w:rsidRPr="00776214">
        <w:rPr>
          <w:rFonts w:ascii="Times New Roman" w:hAnsi="Times New Roman" w:cs="Times New Roman"/>
          <w:sz w:val="24"/>
          <w:szCs w:val="24"/>
        </w:rPr>
        <w:t>pred</w:t>
      </w:r>
      <w:r w:rsidR="00B7736D" w:rsidRPr="00776214">
        <w:rPr>
          <w:rFonts w:ascii="Times New Roman" w:hAnsi="Times New Roman" w:cs="Times New Roman"/>
          <w:sz w:val="24"/>
          <w:szCs w:val="24"/>
        </w:rPr>
        <w:t>s</w:t>
      </w:r>
      <w:r w:rsidRPr="00776214">
        <w:rPr>
          <w:rFonts w:ascii="Times New Roman" w:hAnsi="Times New Roman" w:cs="Times New Roman"/>
          <w:sz w:val="24"/>
          <w:szCs w:val="24"/>
        </w:rPr>
        <w:t>tečajna</w:t>
      </w:r>
      <w:proofErr w:type="spellEnd"/>
      <w:r w:rsidRPr="00776214">
        <w:rPr>
          <w:rFonts w:ascii="Times New Roman" w:hAnsi="Times New Roman" w:cs="Times New Roman"/>
          <w:sz w:val="24"/>
          <w:szCs w:val="24"/>
        </w:rPr>
        <w:t xml:space="preserve"> nagodba ili likvidacija. (u daljnjem tekstu ; Korisnik)</w:t>
      </w:r>
    </w:p>
    <w:p w:rsidR="00331930" w:rsidRPr="00776214" w:rsidRDefault="00B02E9E" w:rsidP="009B4E4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iz stavka 1. j</w:t>
      </w:r>
      <w:r w:rsidR="00331930" w:rsidRPr="00776214">
        <w:rPr>
          <w:rFonts w:ascii="Times New Roman" w:hAnsi="Times New Roman" w:cs="Times New Roman"/>
          <w:sz w:val="24"/>
          <w:szCs w:val="24"/>
        </w:rPr>
        <w:t>esu trgovačka društva,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930" w:rsidRPr="00776214">
        <w:rPr>
          <w:rFonts w:ascii="Times New Roman" w:hAnsi="Times New Roman" w:cs="Times New Roman"/>
          <w:sz w:val="24"/>
          <w:szCs w:val="24"/>
        </w:rPr>
        <w:t>jednostavna trgovačka društva i obrtnici.</w:t>
      </w:r>
    </w:p>
    <w:p w:rsidR="005767EF" w:rsidRPr="00776214" w:rsidRDefault="005767EF" w:rsidP="005767E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331930" w:rsidRPr="00776214" w:rsidRDefault="00331930" w:rsidP="00331930">
      <w:pPr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>UVJETI DODJELE POTPORE</w:t>
      </w:r>
    </w:p>
    <w:p w:rsidR="00331930" w:rsidRPr="00776214" w:rsidRDefault="00B75411" w:rsidP="0033193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Članak 4</w:t>
      </w:r>
      <w:r w:rsidR="00331930" w:rsidRPr="00776214">
        <w:rPr>
          <w:rFonts w:ascii="Times New Roman" w:hAnsi="Times New Roman" w:cs="Times New Roman"/>
          <w:sz w:val="24"/>
          <w:szCs w:val="24"/>
        </w:rPr>
        <w:t>.</w:t>
      </w:r>
    </w:p>
    <w:p w:rsidR="00331930" w:rsidRPr="00776214" w:rsidRDefault="00331930" w:rsidP="00B02E9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Potpore s</w:t>
      </w:r>
      <w:r w:rsidR="00B02E9E">
        <w:rPr>
          <w:rFonts w:ascii="Times New Roman" w:hAnsi="Times New Roman" w:cs="Times New Roman"/>
          <w:sz w:val="24"/>
          <w:szCs w:val="24"/>
        </w:rPr>
        <w:t>e odobravaju i dodjeljuju</w:t>
      </w:r>
      <w:r w:rsidRPr="00776214">
        <w:rPr>
          <w:rFonts w:ascii="Times New Roman" w:hAnsi="Times New Roman" w:cs="Times New Roman"/>
          <w:sz w:val="24"/>
          <w:szCs w:val="24"/>
        </w:rPr>
        <w:t xml:space="preserve"> samo onim Korisnicima koji već nisu iskoristili najveći dopušteni iznos državne</w:t>
      </w:r>
      <w:r w:rsidR="00774970" w:rsidRPr="00776214">
        <w:rPr>
          <w:rFonts w:ascii="Times New Roman" w:hAnsi="Times New Roman" w:cs="Times New Roman"/>
          <w:sz w:val="24"/>
          <w:szCs w:val="24"/>
        </w:rPr>
        <w:t>/županijske</w:t>
      </w:r>
      <w:r w:rsidRPr="00776214">
        <w:rPr>
          <w:rFonts w:ascii="Times New Roman" w:hAnsi="Times New Roman" w:cs="Times New Roman"/>
          <w:sz w:val="24"/>
          <w:szCs w:val="24"/>
        </w:rPr>
        <w:t xml:space="preserve"> potp</w:t>
      </w:r>
      <w:r w:rsidR="00B02E9E">
        <w:rPr>
          <w:rFonts w:ascii="Times New Roman" w:hAnsi="Times New Roman" w:cs="Times New Roman"/>
          <w:sz w:val="24"/>
          <w:szCs w:val="24"/>
        </w:rPr>
        <w:t xml:space="preserve">ore za iste opravdane troškove, </w:t>
      </w:r>
      <w:r w:rsidRPr="00776214">
        <w:rPr>
          <w:rFonts w:ascii="Times New Roman" w:hAnsi="Times New Roman" w:cs="Times New Roman"/>
          <w:sz w:val="24"/>
          <w:szCs w:val="24"/>
        </w:rPr>
        <w:t>odnosno dopušteni iznos d</w:t>
      </w:r>
      <w:r w:rsidR="00B7736D" w:rsidRPr="00776214">
        <w:rPr>
          <w:rFonts w:ascii="Times New Roman" w:hAnsi="Times New Roman" w:cs="Times New Roman"/>
          <w:sz w:val="24"/>
          <w:szCs w:val="24"/>
        </w:rPr>
        <w:t>ržavne potpore male vrijednosti,</w:t>
      </w:r>
      <w:r w:rsidR="00777667">
        <w:rPr>
          <w:rFonts w:ascii="Times New Roman" w:hAnsi="Times New Roman" w:cs="Times New Roman"/>
          <w:sz w:val="24"/>
          <w:szCs w:val="24"/>
        </w:rPr>
        <w:t xml:space="preserve"> </w:t>
      </w:r>
      <w:r w:rsidR="00B7736D" w:rsidRPr="00776214">
        <w:rPr>
          <w:rFonts w:ascii="Times New Roman" w:hAnsi="Times New Roman" w:cs="Times New Roman"/>
          <w:sz w:val="24"/>
          <w:szCs w:val="24"/>
        </w:rPr>
        <w:t xml:space="preserve">te da nemaju dugovanja </w:t>
      </w:r>
      <w:r w:rsidR="005767EF" w:rsidRPr="00776214">
        <w:rPr>
          <w:rFonts w:ascii="Times New Roman" w:hAnsi="Times New Roman" w:cs="Times New Roman"/>
          <w:sz w:val="24"/>
          <w:szCs w:val="24"/>
        </w:rPr>
        <w:t>prema Proračunu Grada Imotskog te poduzećima u 100% vlasništvu Grada Imotskog.</w:t>
      </w:r>
    </w:p>
    <w:p w:rsidR="00331930" w:rsidRPr="00776214" w:rsidRDefault="00331930" w:rsidP="009B4E4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Potpora po</w:t>
      </w:r>
      <w:r w:rsidR="00B02E9E">
        <w:rPr>
          <w:rFonts w:ascii="Times New Roman" w:hAnsi="Times New Roman" w:cs="Times New Roman"/>
          <w:sz w:val="24"/>
          <w:szCs w:val="24"/>
        </w:rPr>
        <w:t xml:space="preserve">drazumijeva dodjelu namjenskih, </w:t>
      </w:r>
      <w:r w:rsidRPr="00776214">
        <w:rPr>
          <w:rFonts w:ascii="Times New Roman" w:hAnsi="Times New Roman" w:cs="Times New Roman"/>
          <w:sz w:val="24"/>
          <w:szCs w:val="24"/>
        </w:rPr>
        <w:t>bespovratnih novčanih sredstava iz proračuna Grada Imotskog u cilju poticanja osnivanja i razvoja gospodarskih subjekata u većinskom vlasništvu podnositelja.</w:t>
      </w:r>
    </w:p>
    <w:p w:rsidR="00EB6073" w:rsidRPr="00776214" w:rsidRDefault="00EB6073" w:rsidP="009B4E4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K</w:t>
      </w:r>
      <w:r w:rsidR="00B42F6F" w:rsidRPr="00776214">
        <w:rPr>
          <w:rFonts w:ascii="Times New Roman" w:hAnsi="Times New Roman" w:cs="Times New Roman"/>
          <w:sz w:val="24"/>
          <w:szCs w:val="24"/>
        </w:rPr>
        <w:t>orisnicima</w:t>
      </w:r>
      <w:r w:rsidRPr="00776214">
        <w:rPr>
          <w:rFonts w:ascii="Times New Roman" w:hAnsi="Times New Roman" w:cs="Times New Roman"/>
          <w:sz w:val="24"/>
          <w:szCs w:val="24"/>
        </w:rPr>
        <w:t xml:space="preserve"> koji su u sustavu PDV – a potpore se dodjeljuju u 100%</w:t>
      </w:r>
      <w:r w:rsidR="00C21065">
        <w:rPr>
          <w:rFonts w:ascii="Times New Roman" w:hAnsi="Times New Roman" w:cs="Times New Roman"/>
          <w:sz w:val="24"/>
          <w:szCs w:val="24"/>
        </w:rPr>
        <w:t xml:space="preserve"> - om</w:t>
      </w:r>
      <w:r w:rsidRPr="00776214">
        <w:rPr>
          <w:rFonts w:ascii="Times New Roman" w:hAnsi="Times New Roman" w:cs="Times New Roman"/>
          <w:sz w:val="24"/>
          <w:szCs w:val="24"/>
        </w:rPr>
        <w:t xml:space="preserve"> iznosu </w:t>
      </w:r>
      <w:r w:rsidR="00B02E9E">
        <w:rPr>
          <w:rFonts w:ascii="Times New Roman" w:hAnsi="Times New Roman" w:cs="Times New Roman"/>
          <w:sz w:val="24"/>
          <w:szCs w:val="24"/>
        </w:rPr>
        <w:t xml:space="preserve">opravdanih troškova bez PDV- a, </w:t>
      </w:r>
      <w:r w:rsidRPr="00776214">
        <w:rPr>
          <w:rFonts w:ascii="Times New Roman" w:hAnsi="Times New Roman" w:cs="Times New Roman"/>
          <w:sz w:val="24"/>
          <w:szCs w:val="24"/>
        </w:rPr>
        <w:t>a korisnicima koji nisu u sustavu PDV-a potpora se dodjeljuje u 100 % -om iznosu opravdanih troškova s PDV-om.</w:t>
      </w:r>
      <w:r w:rsidR="00B42F6F" w:rsidRPr="00776214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>Maksimalan iznos potpore je 20.000,00kn.</w:t>
      </w:r>
    </w:p>
    <w:p w:rsidR="00750FC5" w:rsidRPr="00776214" w:rsidRDefault="00C21065" w:rsidP="009B4E4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potpore se temeljem </w:t>
      </w:r>
      <w:r w:rsidR="00750FC5" w:rsidRPr="00776214">
        <w:rPr>
          <w:rFonts w:ascii="Times New Roman" w:hAnsi="Times New Roman" w:cs="Times New Roman"/>
          <w:sz w:val="24"/>
          <w:szCs w:val="24"/>
        </w:rPr>
        <w:t xml:space="preserve"> Odluke može biti samo jedanput.</w:t>
      </w:r>
    </w:p>
    <w:p w:rsidR="00750FC5" w:rsidRPr="00776214" w:rsidRDefault="00750FC5" w:rsidP="009B4E4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Gospodarski subjekt mora imati registrirano sjedište i djelatnost na području Grada Imotskog.</w:t>
      </w:r>
    </w:p>
    <w:p w:rsidR="00750FC5" w:rsidRPr="00776214" w:rsidRDefault="00750FC5" w:rsidP="009B4E4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lastRenderedPageBreak/>
        <w:t xml:space="preserve">Prijavitelj odnosno pravni subjekt koji se prijavljuje na </w:t>
      </w:r>
      <w:r w:rsidR="00E946C9" w:rsidRPr="00776214">
        <w:rPr>
          <w:rFonts w:ascii="Times New Roman" w:hAnsi="Times New Roman" w:cs="Times New Roman"/>
          <w:sz w:val="24"/>
          <w:szCs w:val="24"/>
        </w:rPr>
        <w:t>javni poziv za potporu</w:t>
      </w:r>
      <w:r w:rsidR="00EB6073" w:rsidRPr="00776214">
        <w:rPr>
          <w:rFonts w:ascii="Times New Roman" w:hAnsi="Times New Roman" w:cs="Times New Roman"/>
          <w:sz w:val="24"/>
          <w:szCs w:val="24"/>
        </w:rPr>
        <w:t xml:space="preserve">  prema Mjeri</w:t>
      </w:r>
      <w:r w:rsidR="00E05CA2" w:rsidRPr="00776214">
        <w:rPr>
          <w:rFonts w:ascii="Times New Roman" w:hAnsi="Times New Roman" w:cs="Times New Roman"/>
          <w:sz w:val="24"/>
          <w:szCs w:val="24"/>
        </w:rPr>
        <w:t xml:space="preserve"> 1</w:t>
      </w:r>
      <w:r w:rsidR="00EB6073" w:rsidRPr="00776214">
        <w:rPr>
          <w:rFonts w:ascii="Times New Roman" w:hAnsi="Times New Roman" w:cs="Times New Roman"/>
          <w:sz w:val="24"/>
          <w:szCs w:val="24"/>
        </w:rPr>
        <w:t>.</w:t>
      </w:r>
      <w:r w:rsidR="00E05CA2" w:rsidRPr="00776214">
        <w:rPr>
          <w:rFonts w:ascii="Times New Roman" w:hAnsi="Times New Roman" w:cs="Times New Roman"/>
          <w:sz w:val="24"/>
          <w:szCs w:val="24"/>
        </w:rPr>
        <w:t xml:space="preserve"> i.</w:t>
      </w:r>
      <w:r w:rsidR="00EB6073" w:rsidRPr="00776214">
        <w:rPr>
          <w:rFonts w:ascii="Times New Roman" w:hAnsi="Times New Roman" w:cs="Times New Roman"/>
          <w:sz w:val="24"/>
          <w:szCs w:val="24"/>
        </w:rPr>
        <w:t xml:space="preserve"> Mjeri </w:t>
      </w:r>
      <w:r w:rsidR="00E05CA2" w:rsidRPr="00776214">
        <w:rPr>
          <w:rFonts w:ascii="Times New Roman" w:hAnsi="Times New Roman" w:cs="Times New Roman"/>
          <w:sz w:val="24"/>
          <w:szCs w:val="24"/>
        </w:rPr>
        <w:t>2.</w:t>
      </w:r>
      <w:r w:rsidR="00E946C9" w:rsidRPr="00776214">
        <w:rPr>
          <w:rFonts w:ascii="Times New Roman" w:hAnsi="Times New Roman" w:cs="Times New Roman"/>
          <w:sz w:val="24"/>
          <w:szCs w:val="24"/>
        </w:rPr>
        <w:t xml:space="preserve"> ,mora imati najmanje jednog zaposlenika prijavljenog u matičnoj evidenciji Hrvatskog zavoda za mirovinsko osiguranje ,prijavljenog na puno radno vrijeme. Vlasnik obrta smatra se zaposlenikom svog obrta ukoliko nema zasnovan radni odnos kod druge pravne ili fizičke osobe.</w:t>
      </w:r>
    </w:p>
    <w:p w:rsidR="00E946C9" w:rsidRPr="00776214" w:rsidRDefault="00E946C9" w:rsidP="009B4E4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Ulaganje za koje</w:t>
      </w:r>
      <w:r w:rsidR="00C21065">
        <w:rPr>
          <w:rFonts w:ascii="Times New Roman" w:hAnsi="Times New Roman" w:cs="Times New Roman"/>
          <w:sz w:val="24"/>
          <w:szCs w:val="24"/>
        </w:rPr>
        <w:t xml:space="preserve"> se traži potpora na temelju </w:t>
      </w:r>
      <w:r w:rsidRPr="00776214">
        <w:rPr>
          <w:rFonts w:ascii="Times New Roman" w:hAnsi="Times New Roman" w:cs="Times New Roman"/>
          <w:sz w:val="24"/>
          <w:szCs w:val="24"/>
        </w:rPr>
        <w:t xml:space="preserve"> Odluke mora </w:t>
      </w:r>
      <w:r w:rsidR="00777667">
        <w:rPr>
          <w:rFonts w:ascii="Times New Roman" w:hAnsi="Times New Roman" w:cs="Times New Roman"/>
          <w:sz w:val="24"/>
          <w:szCs w:val="24"/>
        </w:rPr>
        <w:t>biti ostvareno u 2020 godini</w:t>
      </w:r>
      <w:r w:rsidR="00E05CA2" w:rsidRPr="00776214">
        <w:rPr>
          <w:rFonts w:ascii="Times New Roman" w:hAnsi="Times New Roman" w:cs="Times New Roman"/>
          <w:sz w:val="24"/>
          <w:szCs w:val="24"/>
        </w:rPr>
        <w:t>.</w:t>
      </w:r>
    </w:p>
    <w:p w:rsidR="00E946C9" w:rsidRPr="00776214" w:rsidRDefault="00E946C9" w:rsidP="009B4E4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Podnositelj se može prijaviti samo na jednu mjeru unutar objavljenog Javnog poziva.</w:t>
      </w:r>
    </w:p>
    <w:p w:rsidR="00E946C9" w:rsidRPr="00776214" w:rsidRDefault="00E946C9" w:rsidP="009B4E4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Potpora se neće odobriti korisnicima koji djelatnost obavljaju sezonski.</w:t>
      </w:r>
    </w:p>
    <w:p w:rsidR="00317481" w:rsidRPr="00776214" w:rsidRDefault="00317481" w:rsidP="003174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481" w:rsidRPr="00776214" w:rsidRDefault="00317481" w:rsidP="003174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>PRIHVATLJIVI I NEPRIHVATLJIVI TROŠKOVI PROJEKTA</w:t>
      </w:r>
    </w:p>
    <w:p w:rsidR="00317481" w:rsidRPr="00776214" w:rsidRDefault="00B75411" w:rsidP="00317481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Članak 5</w:t>
      </w:r>
      <w:r w:rsidR="00317481" w:rsidRPr="00776214">
        <w:rPr>
          <w:rFonts w:ascii="Times New Roman" w:hAnsi="Times New Roman" w:cs="Times New Roman"/>
          <w:sz w:val="24"/>
          <w:szCs w:val="24"/>
        </w:rPr>
        <w:t>.</w:t>
      </w:r>
    </w:p>
    <w:p w:rsidR="00317481" w:rsidRPr="00776214" w:rsidRDefault="00317481" w:rsidP="00317481">
      <w:pPr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i/>
          <w:sz w:val="24"/>
          <w:szCs w:val="24"/>
        </w:rPr>
        <w:t>Prihvatljivi troškovi</w:t>
      </w:r>
      <w:r w:rsidRPr="00776214">
        <w:rPr>
          <w:rFonts w:ascii="Times New Roman" w:hAnsi="Times New Roman" w:cs="Times New Roman"/>
          <w:sz w:val="24"/>
          <w:szCs w:val="24"/>
        </w:rPr>
        <w:t xml:space="preserve"> za koje podnositelji zahtjeva mogu ostvariti potporu su:</w:t>
      </w:r>
    </w:p>
    <w:p w:rsidR="00317481" w:rsidRPr="00776214" w:rsidRDefault="00317481" w:rsidP="009B4E4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Nabava alata,</w:t>
      </w:r>
      <w:r w:rsidR="001379D8" w:rsidRPr="00776214">
        <w:rPr>
          <w:rFonts w:ascii="Times New Roman" w:hAnsi="Times New Roman" w:cs="Times New Roman"/>
          <w:sz w:val="24"/>
          <w:szCs w:val="24"/>
        </w:rPr>
        <w:t xml:space="preserve"> </w:t>
      </w:r>
      <w:r w:rsidR="003B585F">
        <w:rPr>
          <w:rFonts w:ascii="Times New Roman" w:hAnsi="Times New Roman" w:cs="Times New Roman"/>
          <w:sz w:val="24"/>
          <w:szCs w:val="24"/>
        </w:rPr>
        <w:t xml:space="preserve">strojeva, </w:t>
      </w:r>
      <w:r w:rsidR="00F96494" w:rsidRPr="00776214">
        <w:rPr>
          <w:rFonts w:ascii="Times New Roman" w:hAnsi="Times New Roman" w:cs="Times New Roman"/>
          <w:sz w:val="24"/>
          <w:szCs w:val="24"/>
        </w:rPr>
        <w:t>po</w:t>
      </w:r>
      <w:r w:rsidR="001379D8" w:rsidRPr="00776214">
        <w:rPr>
          <w:rFonts w:ascii="Times New Roman" w:hAnsi="Times New Roman" w:cs="Times New Roman"/>
          <w:sz w:val="24"/>
          <w:szCs w:val="24"/>
        </w:rPr>
        <w:t>strojenja,</w:t>
      </w:r>
      <w:r w:rsidR="00777667">
        <w:rPr>
          <w:rFonts w:ascii="Times New Roman" w:hAnsi="Times New Roman" w:cs="Times New Roman"/>
          <w:sz w:val="24"/>
          <w:szCs w:val="24"/>
        </w:rPr>
        <w:t xml:space="preserve"> te </w:t>
      </w:r>
      <w:r w:rsidR="001379D8" w:rsidRPr="00776214">
        <w:rPr>
          <w:rFonts w:ascii="Times New Roman" w:hAnsi="Times New Roman" w:cs="Times New Roman"/>
          <w:sz w:val="24"/>
          <w:szCs w:val="24"/>
        </w:rPr>
        <w:t>opreme i</w:t>
      </w:r>
      <w:r w:rsidR="0058180D" w:rsidRPr="00776214">
        <w:rPr>
          <w:rFonts w:ascii="Times New Roman" w:hAnsi="Times New Roman" w:cs="Times New Roman"/>
          <w:sz w:val="24"/>
          <w:szCs w:val="24"/>
        </w:rPr>
        <w:t xml:space="preserve"> </w:t>
      </w:r>
      <w:r w:rsidR="00F96494" w:rsidRPr="00776214">
        <w:rPr>
          <w:rFonts w:ascii="Times New Roman" w:hAnsi="Times New Roman" w:cs="Times New Roman"/>
          <w:sz w:val="24"/>
          <w:szCs w:val="24"/>
        </w:rPr>
        <w:t>računalnih programa nam</w:t>
      </w:r>
      <w:r w:rsidR="0058180D" w:rsidRPr="00776214">
        <w:rPr>
          <w:rFonts w:ascii="Times New Roman" w:hAnsi="Times New Roman" w:cs="Times New Roman"/>
          <w:sz w:val="24"/>
          <w:szCs w:val="24"/>
        </w:rPr>
        <w:t>i</w:t>
      </w:r>
      <w:r w:rsidR="00F96494" w:rsidRPr="00776214">
        <w:rPr>
          <w:rFonts w:ascii="Times New Roman" w:hAnsi="Times New Roman" w:cs="Times New Roman"/>
          <w:sz w:val="24"/>
          <w:szCs w:val="24"/>
        </w:rPr>
        <w:t>jenjenih isključivo za obavljanje poslovne djelatnosti.</w:t>
      </w:r>
    </w:p>
    <w:p w:rsidR="00F96494" w:rsidRPr="00776214" w:rsidRDefault="00F96494" w:rsidP="009B4E4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Nabava vozila za gospodarske svrhe. Pod pojmom vozilo za gospodarske svrhe smatraju se vozila koja su razvrstana u kategoriji N Priloga II. Pravilnika o EU homologaciji i pojedinačnom odobravanju motornih vozila.</w:t>
      </w:r>
      <w:r w:rsidR="00723B64" w:rsidRPr="007762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B64" w:rsidRPr="00776214" w:rsidRDefault="00723B64" w:rsidP="00723B64">
      <w:pPr>
        <w:pStyle w:val="Bezproreda"/>
        <w:ind w:left="708"/>
        <w:jc w:val="both"/>
        <w:rPr>
          <w:rStyle w:val="Istaknuto"/>
          <w:rFonts w:ascii="Times New Roman" w:hAnsi="Times New Roman" w:cs="Times New Roman"/>
          <w:sz w:val="24"/>
          <w:szCs w:val="24"/>
          <w:lang w:eastAsia="hr-HR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  <w:lang w:eastAsia="hr-HR"/>
        </w:rPr>
        <w:t>Kategorija N: Motorna vozila s najmanje četiri kotača, koja su konstruirana i proizvedena za prijevoz roba</w:t>
      </w:r>
    </w:p>
    <w:p w:rsidR="00723B64" w:rsidRPr="00776214" w:rsidRDefault="00723B64" w:rsidP="00723B64">
      <w:pPr>
        <w:pStyle w:val="Bezproreda"/>
        <w:ind w:left="708"/>
        <w:jc w:val="both"/>
        <w:rPr>
          <w:rStyle w:val="Istaknuto"/>
          <w:rFonts w:ascii="Times New Roman" w:hAnsi="Times New Roman" w:cs="Times New Roman"/>
          <w:sz w:val="24"/>
          <w:szCs w:val="24"/>
          <w:lang w:eastAsia="hr-HR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  <w:lang w:eastAsia="hr-HR"/>
        </w:rPr>
        <w:t>Kategorija N1: Motorna vozila namijenjena za prijevoz roba čija najveća masa nije veća od 3,5 tone.</w:t>
      </w:r>
    </w:p>
    <w:p w:rsidR="00723B64" w:rsidRPr="00776214" w:rsidRDefault="00723B64" w:rsidP="00723B64">
      <w:pPr>
        <w:pStyle w:val="Bezproreda"/>
        <w:ind w:left="708"/>
        <w:jc w:val="both"/>
        <w:rPr>
          <w:rStyle w:val="Istaknuto"/>
          <w:rFonts w:ascii="Times New Roman" w:hAnsi="Times New Roman" w:cs="Times New Roman"/>
          <w:sz w:val="24"/>
          <w:szCs w:val="24"/>
          <w:lang w:eastAsia="hr-HR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  <w:lang w:eastAsia="hr-HR"/>
        </w:rPr>
        <w:t>Kategorija N2: Motorna vozila namijenjena za prijevoz roba čija je najveća masa veća od 3,5 tona, ali nije veća od 12 tona.</w:t>
      </w:r>
    </w:p>
    <w:p w:rsidR="00723B64" w:rsidRPr="00776214" w:rsidRDefault="00723B64" w:rsidP="00723B64">
      <w:pPr>
        <w:pStyle w:val="Bezproreda"/>
        <w:ind w:left="708"/>
        <w:jc w:val="both"/>
        <w:rPr>
          <w:rStyle w:val="Istaknuto"/>
          <w:rFonts w:ascii="Times New Roman" w:hAnsi="Times New Roman" w:cs="Times New Roman"/>
          <w:sz w:val="24"/>
          <w:szCs w:val="24"/>
          <w:lang w:eastAsia="hr-HR"/>
        </w:rPr>
      </w:pPr>
      <w:r w:rsidRPr="00776214">
        <w:rPr>
          <w:rStyle w:val="Istaknuto"/>
          <w:rFonts w:ascii="Times New Roman" w:hAnsi="Times New Roman" w:cs="Times New Roman"/>
          <w:sz w:val="24"/>
          <w:szCs w:val="24"/>
          <w:lang w:eastAsia="hr-HR"/>
        </w:rPr>
        <w:t>Kategorija N3: Motorna vozila namijenjena za prijevoz roba čija je najveća masa veća od 12 tona.</w:t>
      </w:r>
    </w:p>
    <w:p w:rsidR="00723B64" w:rsidRPr="00776214" w:rsidRDefault="00723B64" w:rsidP="00723B64">
      <w:pPr>
        <w:pStyle w:val="Bezproreda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</w:p>
    <w:p w:rsidR="00F96494" w:rsidRPr="00776214" w:rsidRDefault="00F96494" w:rsidP="009B4E4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 xml:space="preserve">Ulaganja u razvoj novih proizvoda/usluge (potpuno novi proizvod/usluga </w:t>
      </w:r>
      <w:r w:rsidR="003B585F">
        <w:rPr>
          <w:rFonts w:ascii="Times New Roman" w:hAnsi="Times New Roman" w:cs="Times New Roman"/>
          <w:sz w:val="24"/>
          <w:szCs w:val="24"/>
        </w:rPr>
        <w:t xml:space="preserve">,linija novih proizvoda/usluga, </w:t>
      </w:r>
      <w:r w:rsidRPr="00776214">
        <w:rPr>
          <w:rFonts w:ascii="Times New Roman" w:hAnsi="Times New Roman" w:cs="Times New Roman"/>
          <w:sz w:val="24"/>
          <w:szCs w:val="24"/>
        </w:rPr>
        <w:t>nad</w:t>
      </w:r>
      <w:r w:rsidR="006E2685" w:rsidRPr="00776214">
        <w:rPr>
          <w:rFonts w:ascii="Times New Roman" w:hAnsi="Times New Roman" w:cs="Times New Roman"/>
          <w:sz w:val="24"/>
          <w:szCs w:val="24"/>
        </w:rPr>
        <w:t>opuna linije,</w:t>
      </w:r>
      <w:r w:rsidR="00777667">
        <w:rPr>
          <w:rFonts w:ascii="Times New Roman" w:hAnsi="Times New Roman" w:cs="Times New Roman"/>
          <w:sz w:val="24"/>
          <w:szCs w:val="24"/>
        </w:rPr>
        <w:t xml:space="preserve"> </w:t>
      </w:r>
      <w:r w:rsidR="006E2685" w:rsidRPr="00776214">
        <w:rPr>
          <w:rFonts w:ascii="Times New Roman" w:hAnsi="Times New Roman" w:cs="Times New Roman"/>
          <w:sz w:val="24"/>
          <w:szCs w:val="24"/>
        </w:rPr>
        <w:t>uvođenje proizvoda/usluga na tržište,</w:t>
      </w:r>
      <w:r w:rsidR="00777667">
        <w:rPr>
          <w:rFonts w:ascii="Times New Roman" w:hAnsi="Times New Roman" w:cs="Times New Roman"/>
          <w:sz w:val="24"/>
          <w:szCs w:val="24"/>
        </w:rPr>
        <w:t xml:space="preserve"> </w:t>
      </w:r>
      <w:r w:rsidR="006E2685" w:rsidRPr="00776214">
        <w:rPr>
          <w:rFonts w:ascii="Times New Roman" w:hAnsi="Times New Roman" w:cs="Times New Roman"/>
          <w:sz w:val="24"/>
          <w:szCs w:val="24"/>
        </w:rPr>
        <w:t>proizvod/usluga proizveden/pružen uz smanjene troškove) uključujući troškove vanjskih usluga u razvoju novog proizvoda/usluge</w:t>
      </w:r>
      <w:r w:rsidR="003B585F">
        <w:rPr>
          <w:rFonts w:ascii="Times New Roman" w:hAnsi="Times New Roman" w:cs="Times New Roman"/>
          <w:sz w:val="24"/>
          <w:szCs w:val="24"/>
        </w:rPr>
        <w:t>.</w:t>
      </w:r>
    </w:p>
    <w:p w:rsidR="00E946C9" w:rsidRPr="00776214" w:rsidRDefault="00532002" w:rsidP="009B4E4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Ulaganja u poboljšanja i prilagodbu poslovnog prostora obavljanja poslovne djelatnosti,</w:t>
      </w:r>
      <w:r w:rsidR="00777667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>unutarnjeg uređenja poslovnih prostora /radionice u skladu sa suvremenim trendovima  i/ili radi uvođenja novih načina rada s kupcima / korisnicima – uključuje samo grube i završne radove</w:t>
      </w:r>
    </w:p>
    <w:p w:rsidR="001379D8" w:rsidRPr="00776214" w:rsidRDefault="00206C56" w:rsidP="009B4E4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Doprinosi za vlasnika/</w:t>
      </w:r>
      <w:proofErr w:type="spellStart"/>
      <w:r w:rsidRPr="00776214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776214">
        <w:rPr>
          <w:rFonts w:ascii="Times New Roman" w:hAnsi="Times New Roman" w:cs="Times New Roman"/>
          <w:sz w:val="24"/>
          <w:szCs w:val="24"/>
        </w:rPr>
        <w:t xml:space="preserve"> </w:t>
      </w:r>
      <w:r w:rsidR="001379D8" w:rsidRPr="00776214">
        <w:rPr>
          <w:rFonts w:ascii="Times New Roman" w:hAnsi="Times New Roman" w:cs="Times New Roman"/>
          <w:sz w:val="24"/>
          <w:szCs w:val="24"/>
        </w:rPr>
        <w:t xml:space="preserve"> za najviše 12 mj. u 100</w:t>
      </w:r>
      <w:r w:rsidR="00777667">
        <w:rPr>
          <w:rFonts w:ascii="Times New Roman" w:hAnsi="Times New Roman" w:cs="Times New Roman"/>
          <w:sz w:val="24"/>
          <w:szCs w:val="24"/>
        </w:rPr>
        <w:t xml:space="preserve">%- </w:t>
      </w:r>
      <w:r w:rsidRPr="00776214">
        <w:rPr>
          <w:rFonts w:ascii="Times New Roman" w:hAnsi="Times New Roman" w:cs="Times New Roman"/>
          <w:sz w:val="24"/>
          <w:szCs w:val="24"/>
        </w:rPr>
        <w:t>o</w:t>
      </w:r>
      <w:r w:rsidR="00777667">
        <w:rPr>
          <w:rFonts w:ascii="Times New Roman" w:hAnsi="Times New Roman" w:cs="Times New Roman"/>
          <w:sz w:val="24"/>
          <w:szCs w:val="24"/>
        </w:rPr>
        <w:t xml:space="preserve">m iznosu, </w:t>
      </w:r>
      <w:r w:rsidR="001379D8" w:rsidRPr="00776214">
        <w:rPr>
          <w:rFonts w:ascii="Times New Roman" w:hAnsi="Times New Roman" w:cs="Times New Roman"/>
          <w:sz w:val="24"/>
          <w:szCs w:val="24"/>
        </w:rPr>
        <w:t>a najviše do 20.000,00</w:t>
      </w:r>
      <w:r w:rsidRPr="00776214">
        <w:rPr>
          <w:rFonts w:ascii="Times New Roman" w:hAnsi="Times New Roman" w:cs="Times New Roman"/>
          <w:sz w:val="24"/>
          <w:szCs w:val="24"/>
        </w:rPr>
        <w:t>kn.</w:t>
      </w:r>
    </w:p>
    <w:p w:rsidR="00206C56" w:rsidRPr="00776214" w:rsidRDefault="00206C56" w:rsidP="0058180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C56" w:rsidRPr="00776214" w:rsidRDefault="00206C56" w:rsidP="00206C5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206C56" w:rsidRPr="00776214" w:rsidRDefault="00206C56" w:rsidP="00206C5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i/>
          <w:sz w:val="24"/>
          <w:szCs w:val="24"/>
        </w:rPr>
        <w:t>Neprihvatljivi troškovi</w:t>
      </w:r>
      <w:r w:rsidR="00BA66E5">
        <w:rPr>
          <w:rFonts w:ascii="Times New Roman" w:hAnsi="Times New Roman" w:cs="Times New Roman"/>
          <w:sz w:val="24"/>
          <w:szCs w:val="24"/>
        </w:rPr>
        <w:t xml:space="preserve"> projekta, </w:t>
      </w:r>
      <w:r w:rsidRPr="00776214">
        <w:rPr>
          <w:rFonts w:ascii="Times New Roman" w:hAnsi="Times New Roman" w:cs="Times New Roman"/>
          <w:sz w:val="24"/>
          <w:szCs w:val="24"/>
        </w:rPr>
        <w:t>za koje se ne može ostvariti potpora su:</w:t>
      </w:r>
    </w:p>
    <w:p w:rsidR="00206C56" w:rsidRPr="00776214" w:rsidRDefault="00206C56" w:rsidP="00206C5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6C56" w:rsidRPr="00776214" w:rsidRDefault="00206C56" w:rsidP="009B4E4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lastRenderedPageBreak/>
        <w:t>Troškovi prijavitelja</w:t>
      </w:r>
      <w:r w:rsidR="00F47DFA" w:rsidRPr="00776214">
        <w:rPr>
          <w:rFonts w:ascii="Times New Roman" w:hAnsi="Times New Roman" w:cs="Times New Roman"/>
          <w:sz w:val="24"/>
          <w:szCs w:val="24"/>
        </w:rPr>
        <w:t xml:space="preserve"> iz područja registrirane poslovne djelatnosti </w:t>
      </w:r>
      <w:r w:rsidRPr="00776214">
        <w:rPr>
          <w:rFonts w:ascii="Times New Roman" w:hAnsi="Times New Roman" w:cs="Times New Roman"/>
          <w:sz w:val="24"/>
          <w:szCs w:val="24"/>
        </w:rPr>
        <w:t xml:space="preserve"> koji su</w:t>
      </w:r>
      <w:r w:rsidR="006F6954">
        <w:rPr>
          <w:rFonts w:ascii="Times New Roman" w:hAnsi="Times New Roman" w:cs="Times New Roman"/>
          <w:sz w:val="24"/>
          <w:szCs w:val="24"/>
        </w:rPr>
        <w:t xml:space="preserve"> temeljem projekta već, </w:t>
      </w:r>
      <w:r w:rsidR="00432C82" w:rsidRPr="00776214">
        <w:rPr>
          <w:rFonts w:ascii="Times New Roman" w:hAnsi="Times New Roman" w:cs="Times New Roman"/>
          <w:sz w:val="24"/>
          <w:szCs w:val="24"/>
        </w:rPr>
        <w:t>temeljem iste osnove</w:t>
      </w:r>
      <w:r w:rsidR="006F6954">
        <w:rPr>
          <w:rFonts w:ascii="Times New Roman" w:hAnsi="Times New Roman" w:cs="Times New Roman"/>
          <w:sz w:val="24"/>
          <w:szCs w:val="24"/>
        </w:rPr>
        <w:t xml:space="preserve">, </w:t>
      </w:r>
      <w:r w:rsidRPr="00776214">
        <w:rPr>
          <w:rFonts w:ascii="Times New Roman" w:hAnsi="Times New Roman" w:cs="Times New Roman"/>
          <w:sz w:val="24"/>
          <w:szCs w:val="24"/>
        </w:rPr>
        <w:t>sufinancirani od strane države,</w:t>
      </w:r>
      <w:r w:rsidR="006F6954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 xml:space="preserve">županije ili lokalne samouprave </w:t>
      </w:r>
    </w:p>
    <w:p w:rsidR="00F47DFA" w:rsidRPr="00776214" w:rsidRDefault="00F47DFA" w:rsidP="009B4E4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Porezi,</w:t>
      </w:r>
      <w:r w:rsidR="006F6954">
        <w:rPr>
          <w:rFonts w:ascii="Times New Roman" w:hAnsi="Times New Roman" w:cs="Times New Roman"/>
          <w:sz w:val="24"/>
          <w:szCs w:val="24"/>
        </w:rPr>
        <w:t xml:space="preserve"> uključujući porez na dodanu vri</w:t>
      </w:r>
      <w:r w:rsidRPr="00776214">
        <w:rPr>
          <w:rFonts w:ascii="Times New Roman" w:hAnsi="Times New Roman" w:cs="Times New Roman"/>
          <w:sz w:val="24"/>
          <w:szCs w:val="24"/>
        </w:rPr>
        <w:t>jednost,</w:t>
      </w:r>
      <w:r w:rsidR="006F6954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>u slučaju kada je korisnik porezni obveznik upisan u registar obveznika PDV-a te ima pravo na odbitak PDV-a</w:t>
      </w:r>
    </w:p>
    <w:p w:rsidR="00F47DFA" w:rsidRPr="00776214" w:rsidRDefault="00F47DFA" w:rsidP="009B4E4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Novčane kazne,</w:t>
      </w:r>
      <w:r w:rsidR="006F6954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>financijske kazne i troškovi parničnog postupka</w:t>
      </w:r>
    </w:p>
    <w:p w:rsidR="00F47DFA" w:rsidRPr="00776214" w:rsidRDefault="00F47DFA" w:rsidP="009B4E4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Plaćanja u gotovini,</w:t>
      </w:r>
      <w:r w:rsidR="006F6954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>naturi i plaćanja putem robne razmjene</w:t>
      </w:r>
    </w:p>
    <w:p w:rsidR="00F47DFA" w:rsidRPr="00776214" w:rsidRDefault="00F47DFA" w:rsidP="009B4E4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Isplata vlastite plaće</w:t>
      </w:r>
    </w:p>
    <w:p w:rsidR="00F47DFA" w:rsidRPr="00776214" w:rsidRDefault="00F47DFA" w:rsidP="009B4E4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Bankovni troškovi,</w:t>
      </w:r>
      <w:r w:rsidR="006F6954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>troškovi jamstava i slične naknade</w:t>
      </w:r>
    </w:p>
    <w:p w:rsidR="00F47DFA" w:rsidRPr="00776214" w:rsidRDefault="00F47DFA" w:rsidP="009B4E4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 xml:space="preserve">Troškovi nastali van tekuće godine u kojoj je objavljen Javni poziv </w:t>
      </w:r>
    </w:p>
    <w:p w:rsidR="00F47DFA" w:rsidRPr="00776214" w:rsidRDefault="00F47DFA" w:rsidP="009B4E4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Trošk</w:t>
      </w:r>
      <w:r w:rsidR="006F6954">
        <w:rPr>
          <w:rFonts w:ascii="Times New Roman" w:hAnsi="Times New Roman" w:cs="Times New Roman"/>
          <w:sz w:val="24"/>
          <w:szCs w:val="24"/>
        </w:rPr>
        <w:t xml:space="preserve">ovi vezani uz ugovore o zakupu, kao što je marža najmodavca, </w:t>
      </w:r>
      <w:r w:rsidRPr="00776214">
        <w:rPr>
          <w:rFonts w:ascii="Times New Roman" w:hAnsi="Times New Roman" w:cs="Times New Roman"/>
          <w:sz w:val="24"/>
          <w:szCs w:val="24"/>
        </w:rPr>
        <w:t xml:space="preserve">režijski troškovi i troškovi osiguranja </w:t>
      </w:r>
    </w:p>
    <w:p w:rsidR="00F47DFA" w:rsidRPr="00776214" w:rsidRDefault="006F6954" w:rsidP="009B4E4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Obnavljanje certifikata, </w:t>
      </w:r>
      <w:r w:rsidR="00F47DFA" w:rsidRPr="00776214">
        <w:rPr>
          <w:rFonts w:ascii="Times New Roman" w:hAnsi="Times New Roman" w:cs="Times New Roman"/>
          <w:sz w:val="24"/>
          <w:szCs w:val="24"/>
        </w:rPr>
        <w:t>potrošni materijal,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DFA" w:rsidRPr="00776214">
        <w:rPr>
          <w:rFonts w:ascii="Times New Roman" w:hAnsi="Times New Roman" w:cs="Times New Roman"/>
          <w:sz w:val="24"/>
          <w:szCs w:val="24"/>
        </w:rPr>
        <w:t>trgovačka roba i najam</w:t>
      </w:r>
      <w:r w:rsidR="0058180D" w:rsidRPr="00776214">
        <w:rPr>
          <w:rFonts w:ascii="Times New Roman" w:hAnsi="Times New Roman" w:cs="Times New Roman"/>
          <w:sz w:val="24"/>
          <w:szCs w:val="24"/>
        </w:rPr>
        <w:t xml:space="preserve"> </w:t>
      </w:r>
      <w:r w:rsidR="00071411" w:rsidRPr="00776214">
        <w:rPr>
          <w:rFonts w:ascii="Times New Roman" w:hAnsi="Times New Roman" w:cs="Times New Roman"/>
          <w:sz w:val="24"/>
          <w:szCs w:val="24"/>
        </w:rPr>
        <w:t>vozila i pokretnih strojeva</w:t>
      </w:r>
    </w:p>
    <w:p w:rsidR="00071411" w:rsidRPr="00776214" w:rsidRDefault="00071411" w:rsidP="009B4E4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Najam,</w:t>
      </w:r>
      <w:r w:rsidR="006F6954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>održavanje i amortizacija objekata i uredskih prostora</w:t>
      </w:r>
    </w:p>
    <w:p w:rsidR="00071411" w:rsidRPr="00776214" w:rsidRDefault="00071411" w:rsidP="009B4E4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Reprezentacije</w:t>
      </w:r>
      <w:r w:rsidR="006F6954">
        <w:rPr>
          <w:rFonts w:ascii="Times New Roman" w:hAnsi="Times New Roman" w:cs="Times New Roman"/>
          <w:sz w:val="24"/>
          <w:szCs w:val="24"/>
        </w:rPr>
        <w:t xml:space="preserve"> ,službena putovanja (dnevnice, </w:t>
      </w:r>
      <w:r w:rsidRPr="00776214">
        <w:rPr>
          <w:rFonts w:ascii="Times New Roman" w:hAnsi="Times New Roman" w:cs="Times New Roman"/>
          <w:sz w:val="24"/>
          <w:szCs w:val="24"/>
        </w:rPr>
        <w:t>prijevoz,</w:t>
      </w:r>
      <w:r w:rsidR="006F6954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>hotel i sl.)</w:t>
      </w:r>
    </w:p>
    <w:p w:rsidR="00071411" w:rsidRPr="00776214" w:rsidRDefault="00071411" w:rsidP="009B4E4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Trošak stručne literature i savjetodavnih usluga</w:t>
      </w:r>
    </w:p>
    <w:p w:rsidR="00071411" w:rsidRPr="00776214" w:rsidRDefault="00071411" w:rsidP="009B4E4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Osnivački kapital</w:t>
      </w:r>
    </w:p>
    <w:p w:rsidR="00071411" w:rsidRPr="00776214" w:rsidRDefault="00071411" w:rsidP="009B4E4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1411" w:rsidRPr="00776214" w:rsidRDefault="00071411" w:rsidP="00071411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:rsidR="00071411" w:rsidRPr="00776214" w:rsidRDefault="00071411" w:rsidP="00071411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>POTREBNA DOKUMENTACIJA</w:t>
      </w:r>
    </w:p>
    <w:p w:rsidR="00EF2F8B" w:rsidRPr="00776214" w:rsidRDefault="00EF2F8B" w:rsidP="00071411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F2F8B" w:rsidRPr="00776214" w:rsidRDefault="009774AB" w:rsidP="00C548CD">
      <w:pPr>
        <w:jc w:val="center"/>
        <w:rPr>
          <w:rStyle w:val="Istaknuto"/>
          <w:rFonts w:ascii="Times New Roman" w:hAnsi="Times New Roman" w:cs="Times New Roman"/>
          <w:i w:val="0"/>
          <w:sz w:val="24"/>
          <w:szCs w:val="24"/>
        </w:rPr>
      </w:pPr>
      <w:r w:rsidRPr="00776214">
        <w:rPr>
          <w:rStyle w:val="Istaknuto"/>
          <w:rFonts w:ascii="Times New Roman" w:hAnsi="Times New Roman" w:cs="Times New Roman"/>
          <w:i w:val="0"/>
          <w:sz w:val="24"/>
          <w:szCs w:val="24"/>
        </w:rPr>
        <w:t>Članak 6</w:t>
      </w:r>
      <w:r w:rsidR="00EF2F8B" w:rsidRPr="00776214">
        <w:rPr>
          <w:rStyle w:val="Istaknuto"/>
          <w:rFonts w:ascii="Times New Roman" w:hAnsi="Times New Roman" w:cs="Times New Roman"/>
          <w:i w:val="0"/>
          <w:sz w:val="24"/>
          <w:szCs w:val="24"/>
        </w:rPr>
        <w:t>.</w:t>
      </w:r>
    </w:p>
    <w:p w:rsidR="00EF2F8B" w:rsidRPr="00776214" w:rsidRDefault="00E003D9" w:rsidP="00E003D9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1.</w:t>
      </w:r>
    </w:p>
    <w:p w:rsidR="005740C9" w:rsidRPr="00776214" w:rsidRDefault="006F6954" w:rsidP="005740C9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mjeru 1. i 2. </w:t>
      </w:r>
      <w:r w:rsidR="0058180D" w:rsidRPr="00776214">
        <w:rPr>
          <w:rFonts w:ascii="Times New Roman" w:hAnsi="Times New Roman" w:cs="Times New Roman"/>
          <w:sz w:val="24"/>
          <w:szCs w:val="24"/>
        </w:rPr>
        <w:t>;</w:t>
      </w:r>
      <w:r w:rsidR="005740C9" w:rsidRPr="007762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411" w:rsidRPr="00776214" w:rsidRDefault="005740C9" w:rsidP="00E31D5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-</w:t>
      </w:r>
      <w:r w:rsidR="00071411" w:rsidRPr="00776214">
        <w:rPr>
          <w:rFonts w:ascii="Times New Roman" w:hAnsi="Times New Roman" w:cs="Times New Roman"/>
          <w:sz w:val="24"/>
          <w:szCs w:val="24"/>
        </w:rPr>
        <w:t>ispunjeni obrazac zahtjev</w:t>
      </w:r>
      <w:r w:rsidRPr="00776214">
        <w:rPr>
          <w:rFonts w:ascii="Times New Roman" w:hAnsi="Times New Roman" w:cs="Times New Roman"/>
          <w:sz w:val="24"/>
          <w:szCs w:val="24"/>
        </w:rPr>
        <w:t>a za potporu  ,</w:t>
      </w:r>
    </w:p>
    <w:p w:rsidR="00071411" w:rsidRPr="00776214" w:rsidRDefault="00071411" w:rsidP="00E31D5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7F7">
        <w:rPr>
          <w:rFonts w:ascii="Times New Roman" w:hAnsi="Times New Roman" w:cs="Times New Roman"/>
          <w:b/>
          <w:sz w:val="24"/>
          <w:szCs w:val="24"/>
        </w:rPr>
        <w:t>-</w:t>
      </w:r>
      <w:r w:rsidR="0058180D" w:rsidRPr="00C517F7">
        <w:rPr>
          <w:rFonts w:ascii="Times New Roman" w:hAnsi="Times New Roman" w:cs="Times New Roman"/>
          <w:sz w:val="24"/>
          <w:szCs w:val="24"/>
        </w:rPr>
        <w:t>izjava o</w:t>
      </w:r>
      <w:r w:rsidRPr="00776214">
        <w:rPr>
          <w:rFonts w:ascii="Times New Roman" w:hAnsi="Times New Roman" w:cs="Times New Roman"/>
          <w:sz w:val="24"/>
          <w:szCs w:val="24"/>
        </w:rPr>
        <w:t xml:space="preserve"> dobive</w:t>
      </w:r>
      <w:r w:rsidR="006F6954">
        <w:rPr>
          <w:rFonts w:ascii="Times New Roman" w:hAnsi="Times New Roman" w:cs="Times New Roman"/>
          <w:sz w:val="24"/>
          <w:szCs w:val="24"/>
        </w:rPr>
        <w:t xml:space="preserve">nim potporama male vrijednosti, </w:t>
      </w:r>
      <w:r w:rsidRPr="00776214">
        <w:rPr>
          <w:rFonts w:ascii="Times New Roman" w:hAnsi="Times New Roman" w:cs="Times New Roman"/>
          <w:sz w:val="24"/>
          <w:szCs w:val="24"/>
        </w:rPr>
        <w:t>a koje je podnositelj primio tijekom prethodne dvije fiskalne godine te tijekom tekuće fiskalne godine</w:t>
      </w:r>
    </w:p>
    <w:p w:rsidR="00071411" w:rsidRPr="00776214" w:rsidRDefault="000000AC" w:rsidP="00E31D5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-potvrda nadležne Porezne uprave o nepostojanju duga prema državi,</w:t>
      </w:r>
      <w:r w:rsidR="006F6954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>ne starija od 30 dana (original)</w:t>
      </w:r>
      <w:r w:rsidR="006C17C6" w:rsidRPr="00776214">
        <w:rPr>
          <w:rFonts w:ascii="Times New Roman" w:hAnsi="Times New Roman" w:cs="Times New Roman"/>
          <w:sz w:val="24"/>
          <w:szCs w:val="24"/>
        </w:rPr>
        <w:t>,</w:t>
      </w:r>
    </w:p>
    <w:p w:rsidR="0058180D" w:rsidRPr="00776214" w:rsidRDefault="0058180D" w:rsidP="00E31D5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-potvrda poduzeća u 100 % -om vlasništvu grada o nepostojanju duga prema poduzeću (Komunalno društvo Grada Imotskog d.o.o.)</w:t>
      </w:r>
    </w:p>
    <w:p w:rsidR="005740C9" w:rsidRPr="00776214" w:rsidRDefault="00F33F84" w:rsidP="00E31D59">
      <w:pPr>
        <w:pStyle w:val="Odlomakpopisa"/>
        <w:numPr>
          <w:ilvl w:val="0"/>
          <w:numId w:val="26"/>
        </w:numPr>
        <w:jc w:val="both"/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</w:pPr>
      <w:r w:rsidRPr="0077621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-potvrdu nadležne Porezne uprave o upisu u registar poreznih obveznika (ako je u sustavu PDV –a )</w:t>
      </w:r>
    </w:p>
    <w:p w:rsidR="0058180D" w:rsidRPr="006F6954" w:rsidRDefault="00391F7D" w:rsidP="00E31D59">
      <w:pPr>
        <w:pStyle w:val="Odlomakpopisa"/>
        <w:numPr>
          <w:ilvl w:val="0"/>
          <w:numId w:val="26"/>
        </w:num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77621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-OIB i broj žiro- računa s</w:t>
      </w:r>
      <w:r w:rsidR="006F695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 IBAN-om podnositelja zahtjeva </w:t>
      </w:r>
    </w:p>
    <w:p w:rsidR="000000AC" w:rsidRPr="00776214" w:rsidRDefault="000000AC" w:rsidP="00E31D5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 xml:space="preserve">-preslika originala zadnjeg rješenja iz sudskog registra </w:t>
      </w:r>
    </w:p>
    <w:p w:rsidR="000000AC" w:rsidRPr="00776214" w:rsidRDefault="000000AC" w:rsidP="00E31D5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-preslika Rješenja nadležnog ministarstva odnosno Komore ( samo ordinacije i ovlašteni uredi)</w:t>
      </w:r>
    </w:p>
    <w:p w:rsidR="000000AC" w:rsidRPr="00776214" w:rsidRDefault="000000AC" w:rsidP="00E31D5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-potvrda Hrvatskog zavoda za mirovinsko osiguranje o osiguranicima prijavljenim na registarski broj podnositelja (original)</w:t>
      </w:r>
    </w:p>
    <w:p w:rsidR="000000AC" w:rsidRPr="00776214" w:rsidRDefault="000000AC" w:rsidP="00E31D5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-preslika Rješenja nadležne ustanove za osobe s invaliditetom (samo za prijavitelje osobe sa invaliditetom)</w:t>
      </w:r>
    </w:p>
    <w:p w:rsidR="000000AC" w:rsidRPr="00776214" w:rsidRDefault="000000AC" w:rsidP="00E31D5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lastRenderedPageBreak/>
        <w:t>-preslika osnivačkog</w:t>
      </w:r>
      <w:r w:rsidR="003B585F">
        <w:rPr>
          <w:rFonts w:ascii="Times New Roman" w:hAnsi="Times New Roman" w:cs="Times New Roman"/>
          <w:sz w:val="24"/>
          <w:szCs w:val="24"/>
        </w:rPr>
        <w:t xml:space="preserve"> akta Društva-Društveni ugovor, </w:t>
      </w:r>
      <w:r w:rsidRPr="00776214">
        <w:rPr>
          <w:rFonts w:ascii="Times New Roman" w:hAnsi="Times New Roman" w:cs="Times New Roman"/>
          <w:sz w:val="24"/>
          <w:szCs w:val="24"/>
        </w:rPr>
        <w:t>Statut (samo trgovačka društva) –samo ako prijavitelj ostvaruje pravo na dodatne bodove</w:t>
      </w:r>
    </w:p>
    <w:p w:rsidR="00200520" w:rsidRPr="00776214" w:rsidRDefault="00200520" w:rsidP="00E31D5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-preslika obrtnice (samo obrti)</w:t>
      </w:r>
    </w:p>
    <w:p w:rsidR="00200520" w:rsidRPr="00776214" w:rsidRDefault="00200520" w:rsidP="00E31D5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-preslika Ugovora o ortaštvu iz kojeg je vidljiva struktura vlasništva (samo obrti-ukoliko prijavitelj ostvaruje pravo na dodatne bodove)</w:t>
      </w:r>
    </w:p>
    <w:p w:rsidR="00D822C1" w:rsidRPr="00776214" w:rsidRDefault="00D822C1" w:rsidP="00E31D5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-fotodokumentacija nabavljenih stavki iz popisa prihvatljivih troškova na</w:t>
      </w:r>
      <w:r w:rsidR="009779EE" w:rsidRPr="00776214">
        <w:rPr>
          <w:rFonts w:ascii="Times New Roman" w:hAnsi="Times New Roman" w:cs="Times New Roman"/>
          <w:sz w:val="24"/>
          <w:szCs w:val="24"/>
        </w:rPr>
        <w:t>vedenih člankom 5</w:t>
      </w:r>
      <w:r w:rsidR="005740C9" w:rsidRPr="00776214">
        <w:rPr>
          <w:rFonts w:ascii="Times New Roman" w:hAnsi="Times New Roman" w:cs="Times New Roman"/>
          <w:sz w:val="24"/>
          <w:szCs w:val="24"/>
        </w:rPr>
        <w:t>.</w:t>
      </w:r>
      <w:r w:rsidR="006F6954">
        <w:rPr>
          <w:rFonts w:ascii="Times New Roman" w:hAnsi="Times New Roman" w:cs="Times New Roman"/>
          <w:sz w:val="24"/>
          <w:szCs w:val="24"/>
        </w:rPr>
        <w:t xml:space="preserve"> </w:t>
      </w:r>
      <w:r w:rsidR="005740C9" w:rsidRPr="00776214">
        <w:rPr>
          <w:rFonts w:ascii="Times New Roman" w:hAnsi="Times New Roman" w:cs="Times New Roman"/>
          <w:sz w:val="24"/>
          <w:szCs w:val="24"/>
        </w:rPr>
        <w:t>Programa, odno</w:t>
      </w:r>
      <w:r w:rsidRPr="00776214">
        <w:rPr>
          <w:rFonts w:ascii="Times New Roman" w:hAnsi="Times New Roman" w:cs="Times New Roman"/>
          <w:sz w:val="24"/>
          <w:szCs w:val="24"/>
        </w:rPr>
        <w:t>sno fotodokumentacija poslovnog prostor</w:t>
      </w:r>
      <w:r w:rsidR="009779EE" w:rsidRPr="00776214">
        <w:rPr>
          <w:rFonts w:ascii="Times New Roman" w:hAnsi="Times New Roman" w:cs="Times New Roman"/>
          <w:sz w:val="24"/>
          <w:szCs w:val="24"/>
        </w:rPr>
        <w:t>a</w:t>
      </w:r>
      <w:r w:rsidRPr="00776214">
        <w:rPr>
          <w:rFonts w:ascii="Times New Roman" w:hAnsi="Times New Roman" w:cs="Times New Roman"/>
          <w:sz w:val="24"/>
          <w:szCs w:val="24"/>
        </w:rPr>
        <w:t xml:space="preserve"> prije i poslije uređenja,</w:t>
      </w:r>
      <w:r w:rsidR="006F6954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>odnosno link na web stranicu ukoliko je is</w:t>
      </w:r>
      <w:r w:rsidR="006F6954">
        <w:rPr>
          <w:rFonts w:ascii="Times New Roman" w:hAnsi="Times New Roman" w:cs="Times New Roman"/>
          <w:sz w:val="24"/>
          <w:szCs w:val="24"/>
        </w:rPr>
        <w:t xml:space="preserve">to predmet bespovratne potpore, </w:t>
      </w:r>
      <w:r w:rsidRPr="00776214">
        <w:rPr>
          <w:rFonts w:ascii="Times New Roman" w:hAnsi="Times New Roman" w:cs="Times New Roman"/>
          <w:sz w:val="24"/>
          <w:szCs w:val="24"/>
        </w:rPr>
        <w:t>odnosno preslika prometne dozvole</w:t>
      </w:r>
      <w:r w:rsidR="00CA1472" w:rsidRPr="00776214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 xml:space="preserve">(za korisnike </w:t>
      </w:r>
      <w:r w:rsidR="00CA1472" w:rsidRPr="00776214">
        <w:rPr>
          <w:rFonts w:ascii="Times New Roman" w:hAnsi="Times New Roman" w:cs="Times New Roman"/>
          <w:sz w:val="24"/>
          <w:szCs w:val="24"/>
        </w:rPr>
        <w:t>koji se na Javni poziv prijavljuju s već realiziranim</w:t>
      </w:r>
      <w:r w:rsidR="00403F32">
        <w:rPr>
          <w:rFonts w:ascii="Times New Roman" w:hAnsi="Times New Roman" w:cs="Times New Roman"/>
          <w:sz w:val="24"/>
          <w:szCs w:val="24"/>
        </w:rPr>
        <w:t xml:space="preserve"> prihvatljivim troškovima u 2020</w:t>
      </w:r>
      <w:bookmarkStart w:id="0" w:name="_GoBack"/>
      <w:bookmarkEnd w:id="0"/>
      <w:r w:rsidR="00CA1472" w:rsidRPr="00776214">
        <w:rPr>
          <w:rFonts w:ascii="Times New Roman" w:hAnsi="Times New Roman" w:cs="Times New Roman"/>
          <w:sz w:val="24"/>
          <w:szCs w:val="24"/>
        </w:rPr>
        <w:t>.,</w:t>
      </w:r>
      <w:r w:rsidR="006F6954">
        <w:rPr>
          <w:rFonts w:ascii="Times New Roman" w:hAnsi="Times New Roman" w:cs="Times New Roman"/>
          <w:sz w:val="24"/>
          <w:szCs w:val="24"/>
        </w:rPr>
        <w:t xml:space="preserve"> </w:t>
      </w:r>
      <w:r w:rsidR="00CA1472" w:rsidRPr="00776214">
        <w:rPr>
          <w:rFonts w:ascii="Times New Roman" w:hAnsi="Times New Roman" w:cs="Times New Roman"/>
          <w:sz w:val="24"/>
          <w:szCs w:val="24"/>
        </w:rPr>
        <w:t>ovisno o elementima zahtjeva za</w:t>
      </w:r>
      <w:r w:rsidR="00160ED0">
        <w:rPr>
          <w:rFonts w:ascii="Times New Roman" w:hAnsi="Times New Roman" w:cs="Times New Roman"/>
          <w:sz w:val="24"/>
          <w:szCs w:val="24"/>
        </w:rPr>
        <w:t xml:space="preserve"> potporu ;ostali su isto </w:t>
      </w:r>
      <w:r w:rsidR="005740C9" w:rsidRPr="00776214">
        <w:rPr>
          <w:rFonts w:ascii="Times New Roman" w:hAnsi="Times New Roman" w:cs="Times New Roman"/>
          <w:sz w:val="24"/>
          <w:szCs w:val="24"/>
        </w:rPr>
        <w:t>obvezni dostaviti ovisn</w:t>
      </w:r>
      <w:r w:rsidR="006F6954">
        <w:rPr>
          <w:rFonts w:ascii="Times New Roman" w:hAnsi="Times New Roman" w:cs="Times New Roman"/>
          <w:sz w:val="24"/>
          <w:szCs w:val="24"/>
        </w:rPr>
        <w:t xml:space="preserve">o o predmetu potpore, </w:t>
      </w:r>
      <w:r w:rsidR="00CA1472" w:rsidRPr="00776214">
        <w:rPr>
          <w:rFonts w:ascii="Times New Roman" w:hAnsi="Times New Roman" w:cs="Times New Roman"/>
          <w:sz w:val="24"/>
          <w:szCs w:val="24"/>
        </w:rPr>
        <w:t>do roka definiranim Ugovorom o dodjeli bespovratne predmetne potpore)</w:t>
      </w:r>
    </w:p>
    <w:p w:rsidR="005762B0" w:rsidRPr="006F6954" w:rsidRDefault="005740C9" w:rsidP="00E31D59">
      <w:pPr>
        <w:pStyle w:val="Odlomakpopisa"/>
        <w:numPr>
          <w:ilvl w:val="0"/>
          <w:numId w:val="26"/>
        </w:numPr>
        <w:jc w:val="both"/>
        <w:rPr>
          <w:rStyle w:val="Jakoisticanje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-dokaz da je riječ o</w:t>
      </w:r>
      <w:r w:rsidR="00CA1472" w:rsidRPr="00776214">
        <w:rPr>
          <w:rFonts w:ascii="Times New Roman" w:hAnsi="Times New Roman" w:cs="Times New Roman"/>
          <w:sz w:val="24"/>
          <w:szCs w:val="24"/>
        </w:rPr>
        <w:t xml:space="preserve"> poslovnom prostoru u slučaju prijave prihvatljivog troška ulaganja u opremanj</w:t>
      </w:r>
      <w:r w:rsidR="006F6954">
        <w:rPr>
          <w:rFonts w:ascii="Times New Roman" w:hAnsi="Times New Roman" w:cs="Times New Roman"/>
          <w:sz w:val="24"/>
          <w:szCs w:val="24"/>
        </w:rPr>
        <w:t>e i uređenje poslovnog prostora</w:t>
      </w:r>
    </w:p>
    <w:p w:rsidR="005740C9" w:rsidRPr="00776214" w:rsidRDefault="005740C9" w:rsidP="00E003D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1472" w:rsidRPr="00776214" w:rsidRDefault="00CA1472" w:rsidP="00E003D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1472" w:rsidRPr="006F6954" w:rsidRDefault="00CA1472" w:rsidP="009B4E4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6214">
        <w:rPr>
          <w:rFonts w:ascii="Times New Roman" w:hAnsi="Times New Roman" w:cs="Times New Roman"/>
          <w:sz w:val="24"/>
          <w:szCs w:val="24"/>
        </w:rPr>
        <w:t>2.</w:t>
      </w:r>
      <w:r w:rsidR="006F6954">
        <w:rPr>
          <w:rFonts w:ascii="Times New Roman" w:hAnsi="Times New Roman" w:cs="Times New Roman"/>
          <w:sz w:val="24"/>
          <w:szCs w:val="24"/>
        </w:rPr>
        <w:t xml:space="preserve"> </w:t>
      </w:r>
      <w:r w:rsidR="00F33F84" w:rsidRPr="00776214">
        <w:rPr>
          <w:rFonts w:ascii="Times New Roman" w:hAnsi="Times New Roman" w:cs="Times New Roman"/>
          <w:sz w:val="24"/>
          <w:szCs w:val="24"/>
        </w:rPr>
        <w:t xml:space="preserve">Iznos pojedinačne stavke računa </w:t>
      </w:r>
      <w:r w:rsidRPr="00776214">
        <w:rPr>
          <w:rFonts w:ascii="Times New Roman" w:hAnsi="Times New Roman" w:cs="Times New Roman"/>
          <w:sz w:val="24"/>
          <w:szCs w:val="24"/>
        </w:rPr>
        <w:t xml:space="preserve"> za prihvatljive troškove ne smije biti manji od </w:t>
      </w:r>
      <w:r w:rsidRPr="006F6954">
        <w:rPr>
          <w:rFonts w:ascii="Times New Roman" w:hAnsi="Times New Roman" w:cs="Times New Roman"/>
          <w:sz w:val="24"/>
          <w:szCs w:val="24"/>
          <w:u w:val="single"/>
        </w:rPr>
        <w:t>1.000,00 kn.</w:t>
      </w:r>
    </w:p>
    <w:p w:rsidR="00CA1472" w:rsidRPr="00776214" w:rsidRDefault="00CA1472" w:rsidP="009B4E4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2C82" w:rsidRDefault="00CA1472" w:rsidP="009B4E4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3.</w:t>
      </w:r>
      <w:r w:rsidR="006F6954">
        <w:rPr>
          <w:rFonts w:ascii="Times New Roman" w:hAnsi="Times New Roman" w:cs="Times New Roman"/>
          <w:sz w:val="24"/>
          <w:szCs w:val="24"/>
        </w:rPr>
        <w:t xml:space="preserve"> Povjerenstvo za dodjelu</w:t>
      </w:r>
      <w:r w:rsidR="00432C82" w:rsidRPr="00776214">
        <w:rPr>
          <w:rFonts w:ascii="Times New Roman" w:hAnsi="Times New Roman" w:cs="Times New Roman"/>
          <w:sz w:val="24"/>
          <w:szCs w:val="24"/>
        </w:rPr>
        <w:t xml:space="preserve"> može zatražiti od podnositelja zahtjeva dodatnu dokumentaciju.</w:t>
      </w:r>
    </w:p>
    <w:p w:rsidR="00420549" w:rsidRPr="00776214" w:rsidRDefault="00420549" w:rsidP="009B4E4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C17C6" w:rsidRPr="00776214" w:rsidRDefault="006C17C6" w:rsidP="009B4E4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2DBB" w:rsidRPr="00776214" w:rsidRDefault="00F32DBB" w:rsidP="009B4E4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2C82" w:rsidRPr="00776214" w:rsidRDefault="00432C82" w:rsidP="00071411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 xml:space="preserve">OBRADA ZAHTJEVA </w:t>
      </w:r>
      <w:r w:rsidR="0071180F" w:rsidRPr="00776214">
        <w:rPr>
          <w:rFonts w:ascii="Times New Roman" w:hAnsi="Times New Roman" w:cs="Times New Roman"/>
          <w:b/>
          <w:sz w:val="24"/>
          <w:szCs w:val="24"/>
        </w:rPr>
        <w:t xml:space="preserve"> I ODABIR KORISNIKA </w:t>
      </w:r>
    </w:p>
    <w:p w:rsidR="00EF2F8B" w:rsidRPr="00776214" w:rsidRDefault="00EF2F8B" w:rsidP="00071411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F2F8B" w:rsidRPr="00776214" w:rsidRDefault="00FA30CF" w:rsidP="006B5FE8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6B5FE8" w:rsidRPr="00776214">
        <w:rPr>
          <w:rFonts w:ascii="Times New Roman" w:hAnsi="Times New Roman" w:cs="Times New Roman"/>
          <w:sz w:val="24"/>
          <w:szCs w:val="24"/>
        </w:rPr>
        <w:t>.</w:t>
      </w:r>
    </w:p>
    <w:p w:rsidR="00FA30CF" w:rsidRPr="00776214" w:rsidRDefault="00FA30CF" w:rsidP="00FA30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76214">
        <w:rPr>
          <w:rFonts w:ascii="Times New Roman" w:hAnsi="Times New Roman" w:cs="Times New Roman"/>
          <w:sz w:val="24"/>
          <w:szCs w:val="24"/>
        </w:rPr>
        <w:t>ve stručne i administrativne poslo</w:t>
      </w:r>
      <w:r>
        <w:rPr>
          <w:rFonts w:ascii="Times New Roman" w:hAnsi="Times New Roman" w:cs="Times New Roman"/>
          <w:sz w:val="24"/>
          <w:szCs w:val="24"/>
        </w:rPr>
        <w:t>ve vezane uz provedbu Javnog poziva</w:t>
      </w:r>
      <w:r w:rsidRPr="00776214">
        <w:rPr>
          <w:rFonts w:ascii="Times New Roman" w:hAnsi="Times New Roman" w:cs="Times New Roman"/>
          <w:sz w:val="24"/>
          <w:szCs w:val="24"/>
        </w:rPr>
        <w:t xml:space="preserve"> obavljat će Jedinstveni upravni odjel Grada Imotskoga.</w:t>
      </w:r>
    </w:p>
    <w:p w:rsidR="006B5FE8" w:rsidRPr="00776214" w:rsidRDefault="006B5FE8" w:rsidP="006B5FE8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32C82" w:rsidRPr="00776214" w:rsidRDefault="00432C82" w:rsidP="009B4E4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Gradonačelnik Grada Imotskog će oformiti posebno Povjerenstvo za obradu pristiglih zahtjeva</w:t>
      </w:r>
    </w:p>
    <w:p w:rsidR="002962B1" w:rsidRPr="00776214" w:rsidRDefault="00432C82" w:rsidP="009B4E4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Bes</w:t>
      </w:r>
      <w:r w:rsidR="00420549">
        <w:rPr>
          <w:rFonts w:ascii="Times New Roman" w:hAnsi="Times New Roman" w:cs="Times New Roman"/>
          <w:sz w:val="24"/>
          <w:szCs w:val="24"/>
        </w:rPr>
        <w:t xml:space="preserve">povratna sredstva </w:t>
      </w:r>
      <w:r w:rsidRPr="00776214">
        <w:rPr>
          <w:rFonts w:ascii="Times New Roman" w:hAnsi="Times New Roman" w:cs="Times New Roman"/>
          <w:sz w:val="24"/>
          <w:szCs w:val="24"/>
        </w:rPr>
        <w:t xml:space="preserve"> dodjeljivat će se </w:t>
      </w:r>
      <w:r w:rsidR="002962B1" w:rsidRPr="00776214">
        <w:rPr>
          <w:rFonts w:ascii="Times New Roman" w:hAnsi="Times New Roman" w:cs="Times New Roman"/>
          <w:sz w:val="24"/>
          <w:szCs w:val="24"/>
        </w:rPr>
        <w:t>prijaviteljima koji ispunjavaju uvj</w:t>
      </w:r>
      <w:r w:rsidR="00E31D59">
        <w:rPr>
          <w:rFonts w:ascii="Times New Roman" w:hAnsi="Times New Roman" w:cs="Times New Roman"/>
          <w:sz w:val="24"/>
          <w:szCs w:val="24"/>
        </w:rPr>
        <w:t>ete, sukladno planiranim</w:t>
      </w:r>
      <w:r w:rsidR="002962B1" w:rsidRPr="00776214">
        <w:rPr>
          <w:rFonts w:ascii="Times New Roman" w:hAnsi="Times New Roman" w:cs="Times New Roman"/>
          <w:sz w:val="24"/>
          <w:szCs w:val="24"/>
        </w:rPr>
        <w:t xml:space="preserve"> s</w:t>
      </w:r>
      <w:r w:rsidR="006F6954">
        <w:rPr>
          <w:rFonts w:ascii="Times New Roman" w:hAnsi="Times New Roman" w:cs="Times New Roman"/>
          <w:sz w:val="24"/>
          <w:szCs w:val="24"/>
        </w:rPr>
        <w:t>redstv</w:t>
      </w:r>
      <w:r w:rsidR="00E31D59">
        <w:rPr>
          <w:rFonts w:ascii="Times New Roman" w:hAnsi="Times New Roman" w:cs="Times New Roman"/>
          <w:sz w:val="24"/>
          <w:szCs w:val="24"/>
        </w:rPr>
        <w:t>im</w:t>
      </w:r>
      <w:r w:rsidR="006F6954">
        <w:rPr>
          <w:rFonts w:ascii="Times New Roman" w:hAnsi="Times New Roman" w:cs="Times New Roman"/>
          <w:sz w:val="24"/>
          <w:szCs w:val="24"/>
        </w:rPr>
        <w:t>a iz Proračuna  za 2020</w:t>
      </w:r>
      <w:r w:rsidR="00420549">
        <w:rPr>
          <w:rFonts w:ascii="Times New Roman" w:hAnsi="Times New Roman" w:cs="Times New Roman"/>
          <w:sz w:val="24"/>
          <w:szCs w:val="24"/>
        </w:rPr>
        <w:t>. g</w:t>
      </w:r>
      <w:r w:rsidR="002962B1" w:rsidRPr="00776214">
        <w:rPr>
          <w:rFonts w:ascii="Times New Roman" w:hAnsi="Times New Roman" w:cs="Times New Roman"/>
          <w:sz w:val="24"/>
          <w:szCs w:val="24"/>
        </w:rPr>
        <w:t>odinu koja se odnose na ovu Odluku.</w:t>
      </w:r>
    </w:p>
    <w:p w:rsidR="00A9333E" w:rsidRDefault="002962B1" w:rsidP="009B4E4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U slučaju potrebe za rangiranjem</w:t>
      </w:r>
      <w:r w:rsidR="00F8654B" w:rsidRPr="00776214">
        <w:rPr>
          <w:rFonts w:ascii="Times New Roman" w:hAnsi="Times New Roman" w:cs="Times New Roman"/>
          <w:sz w:val="24"/>
          <w:szCs w:val="24"/>
        </w:rPr>
        <w:t xml:space="preserve"> kod dodjele sredstava za Mjeru 1. i 2.</w:t>
      </w:r>
      <w:r w:rsidR="00E31D59">
        <w:rPr>
          <w:rFonts w:ascii="Times New Roman" w:hAnsi="Times New Roman" w:cs="Times New Roman"/>
          <w:sz w:val="24"/>
          <w:szCs w:val="24"/>
        </w:rPr>
        <w:t xml:space="preserve">, </w:t>
      </w:r>
      <w:r w:rsidRPr="00776214">
        <w:rPr>
          <w:rFonts w:ascii="Times New Roman" w:hAnsi="Times New Roman" w:cs="Times New Roman"/>
          <w:sz w:val="24"/>
          <w:szCs w:val="24"/>
        </w:rPr>
        <w:t>utvrdit će se rang-lista pri</w:t>
      </w:r>
      <w:r w:rsidR="00B36ED1" w:rsidRPr="00776214">
        <w:rPr>
          <w:rFonts w:ascii="Times New Roman" w:hAnsi="Times New Roman" w:cs="Times New Roman"/>
          <w:sz w:val="24"/>
          <w:szCs w:val="24"/>
        </w:rPr>
        <w:t>java sukladno kriterijima za oc</w:t>
      </w:r>
      <w:r w:rsidRPr="00776214">
        <w:rPr>
          <w:rFonts w:ascii="Times New Roman" w:hAnsi="Times New Roman" w:cs="Times New Roman"/>
          <w:sz w:val="24"/>
          <w:szCs w:val="24"/>
        </w:rPr>
        <w:t>jenjivanje prijave ;</w:t>
      </w:r>
    </w:p>
    <w:p w:rsidR="00FA30CF" w:rsidRPr="00776214" w:rsidRDefault="00FA30CF" w:rsidP="00FA30C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ipopis-Isticanje4"/>
        <w:tblW w:w="0" w:type="auto"/>
        <w:tblLook w:val="04A0" w:firstRow="1" w:lastRow="0" w:firstColumn="1" w:lastColumn="0" w:noHBand="0" w:noVBand="1"/>
      </w:tblPr>
      <w:tblGrid>
        <w:gridCol w:w="2271"/>
        <w:gridCol w:w="3161"/>
        <w:gridCol w:w="236"/>
        <w:gridCol w:w="1692"/>
        <w:gridCol w:w="1692"/>
      </w:tblGrid>
      <w:tr w:rsidR="00A9333E" w:rsidRPr="00776214" w:rsidTr="00630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8" w:type="dxa"/>
            <w:gridSpan w:val="5"/>
            <w:shd w:val="clear" w:color="auto" w:fill="595959" w:themeFill="text1" w:themeFillTint="A6"/>
          </w:tcPr>
          <w:p w:rsidR="00A9333E" w:rsidRPr="00776214" w:rsidRDefault="00A9333E" w:rsidP="006307F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KRITERIJI ZA OCIJENJIVANJE PRIJAVE                           BODOVI               NAJVIŠE</w:t>
            </w:r>
          </w:p>
        </w:tc>
      </w:tr>
      <w:tr w:rsidR="00A9333E" w:rsidRPr="00776214" w:rsidTr="0063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vMerge w:val="restart"/>
            <w:tcBorders>
              <w:right w:val="single" w:sz="4" w:space="0" w:color="auto"/>
            </w:tcBorders>
          </w:tcPr>
          <w:p w:rsidR="00A9333E" w:rsidRPr="00776214" w:rsidRDefault="00A9333E" w:rsidP="0063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BROJ ZAPOSLENIKA</w:t>
            </w:r>
          </w:p>
        </w:tc>
        <w:tc>
          <w:tcPr>
            <w:tcW w:w="3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Više od 6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333E" w:rsidRPr="00776214" w:rsidTr="006307F4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vMerge/>
            <w:tcBorders>
              <w:right w:val="single" w:sz="4" w:space="0" w:color="auto"/>
            </w:tcBorders>
          </w:tcPr>
          <w:p w:rsidR="00A9333E" w:rsidRPr="00776214" w:rsidRDefault="00A9333E" w:rsidP="0063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3E" w:rsidRPr="00776214" w:rsidTr="0063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vMerge/>
            <w:tcBorders>
              <w:right w:val="single" w:sz="4" w:space="0" w:color="auto"/>
            </w:tcBorders>
          </w:tcPr>
          <w:p w:rsidR="00A9333E" w:rsidRPr="00776214" w:rsidRDefault="00A9333E" w:rsidP="0063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3E" w:rsidRPr="00776214" w:rsidTr="006307F4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vMerge/>
            <w:tcBorders>
              <w:right w:val="single" w:sz="4" w:space="0" w:color="auto"/>
            </w:tcBorders>
          </w:tcPr>
          <w:p w:rsidR="00A9333E" w:rsidRPr="00776214" w:rsidRDefault="00A9333E" w:rsidP="0063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3E" w:rsidRPr="00776214" w:rsidTr="0063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vMerge/>
            <w:tcBorders>
              <w:right w:val="single" w:sz="4" w:space="0" w:color="auto"/>
            </w:tcBorders>
          </w:tcPr>
          <w:p w:rsidR="00A9333E" w:rsidRPr="00776214" w:rsidRDefault="00A9333E" w:rsidP="0063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3E" w:rsidRPr="00776214" w:rsidTr="006307F4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vMerge w:val="restart"/>
            <w:tcBorders>
              <w:top w:val="single" w:sz="8" w:space="0" w:color="8064A2" w:themeColor="accent4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DJELATNOST</w:t>
            </w:r>
          </w:p>
        </w:tc>
        <w:tc>
          <w:tcPr>
            <w:tcW w:w="3191" w:type="dxa"/>
            <w:tcBorders>
              <w:top w:val="single" w:sz="8" w:space="0" w:color="8064A2" w:themeColor="accent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Tradicijska djelatnost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8" w:space="0" w:color="8064A2" w:themeColor="accent4"/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lef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9333E" w:rsidRPr="00776214" w:rsidTr="0063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vMerge/>
            <w:tcBorders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3E" w:rsidRPr="00776214" w:rsidRDefault="00A9333E" w:rsidP="00CA47C0">
            <w:pPr>
              <w:pStyle w:val="Odlomakpopis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Proizvodne i prerađivačke djelatnosti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E" w:rsidRPr="00776214" w:rsidRDefault="00CA47C0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3E" w:rsidRPr="00776214" w:rsidTr="006307F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vMerge/>
            <w:tcBorders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Turistička djelatnost</w:t>
            </w:r>
          </w:p>
          <w:p w:rsidR="00A9333E" w:rsidRPr="00776214" w:rsidRDefault="00A9333E" w:rsidP="006307F4">
            <w:pPr>
              <w:pStyle w:val="Odlomakpopis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3E" w:rsidRPr="00776214" w:rsidTr="0063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vMerge/>
            <w:tcBorders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Ostale djelatnosti</w:t>
            </w:r>
          </w:p>
          <w:p w:rsidR="00A9333E" w:rsidRPr="00776214" w:rsidRDefault="00A9333E" w:rsidP="006307F4">
            <w:pPr>
              <w:pStyle w:val="Odlomakpopis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3E" w:rsidRPr="00776214" w:rsidTr="006307F4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vMerge w:val="restart"/>
            <w:tcBorders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ZAPOŠLJAVANJE OSOBA  S INVALIDITETOM</w:t>
            </w:r>
          </w:p>
        </w:tc>
        <w:tc>
          <w:tcPr>
            <w:tcW w:w="3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2 i više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bottom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9333E" w:rsidRPr="00776214" w:rsidTr="0063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vMerge/>
            <w:tcBorders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</w:tcPr>
          <w:p w:rsidR="00A9333E" w:rsidRPr="00776214" w:rsidRDefault="00A9333E" w:rsidP="006307F4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33E" w:rsidRPr="00776214" w:rsidRDefault="00A9333E" w:rsidP="00F14C9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F14C93" w:rsidRPr="00776214" w:rsidRDefault="00F14C93" w:rsidP="00F14C93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U slučaju da dva ili više podnositelja zahtjeva imaju isti broj bodova prednost se daje ponudi koja je zaprimljena ranije.</w:t>
      </w:r>
    </w:p>
    <w:p w:rsidR="00131445" w:rsidRPr="00776214" w:rsidRDefault="00112A43" w:rsidP="00F14C93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Odluku o od</w:t>
      </w:r>
      <w:r w:rsidR="00E31D59">
        <w:rPr>
          <w:rFonts w:ascii="Times New Roman" w:hAnsi="Times New Roman" w:cs="Times New Roman"/>
          <w:sz w:val="24"/>
          <w:szCs w:val="24"/>
        </w:rPr>
        <w:t xml:space="preserve">abiru i raspodijeli i sredstava </w:t>
      </w:r>
      <w:r w:rsidRPr="00776214">
        <w:rPr>
          <w:rFonts w:ascii="Times New Roman" w:hAnsi="Times New Roman" w:cs="Times New Roman"/>
          <w:sz w:val="24"/>
          <w:szCs w:val="24"/>
        </w:rPr>
        <w:t xml:space="preserve">na prijedlog Povjerenstva donosi Gradonačelnik i ista će se objaviti na internetskim stranicama Grada Imotskog </w:t>
      </w:r>
      <w:hyperlink r:id="rId11" w:history="1">
        <w:r w:rsidRPr="00776214">
          <w:rPr>
            <w:rStyle w:val="Hiperveza"/>
            <w:rFonts w:ascii="Times New Roman" w:hAnsi="Times New Roman" w:cs="Times New Roman"/>
            <w:sz w:val="24"/>
            <w:szCs w:val="24"/>
          </w:rPr>
          <w:t>https://imotski.hr/</w:t>
        </w:r>
      </w:hyperlink>
      <w:r w:rsidRPr="00776214">
        <w:rPr>
          <w:rFonts w:ascii="Times New Roman" w:hAnsi="Times New Roman" w:cs="Times New Roman"/>
          <w:sz w:val="24"/>
          <w:szCs w:val="24"/>
        </w:rPr>
        <w:t>.</w:t>
      </w:r>
    </w:p>
    <w:p w:rsidR="00112A43" w:rsidRPr="00776214" w:rsidRDefault="00112A43" w:rsidP="00F14C93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Grad zadržava pravo prosljeđivanja pristigle dokumentacije nadležnim institucijama na daljnju provjeru.</w:t>
      </w:r>
    </w:p>
    <w:p w:rsidR="0071180F" w:rsidRPr="00776214" w:rsidRDefault="0071180F" w:rsidP="00F14C93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S odabranim korisnicima zaključit će se Ugovor o dodjeli sredstava u kojem će se pobliže utvrditi sva prava i obveze ugovornih strana.</w:t>
      </w:r>
      <w:r w:rsidR="00F32DBB" w:rsidRPr="007762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DBB" w:rsidRPr="00776214" w:rsidRDefault="00F32DBB" w:rsidP="009B4E4E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2DBB" w:rsidRPr="00776214" w:rsidRDefault="00F32DBB" w:rsidP="00F32DBB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>DODJELA SREDSTAVA</w:t>
      </w:r>
    </w:p>
    <w:p w:rsidR="006B5FE8" w:rsidRPr="00776214" w:rsidRDefault="006B5FE8" w:rsidP="00F32DBB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B5FE8" w:rsidRPr="00776214" w:rsidRDefault="00FA30CF" w:rsidP="006B5FE8">
      <w:pPr>
        <w:pStyle w:val="Odlomakpopisa"/>
        <w:ind w:left="0"/>
        <w:jc w:val="center"/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Članak 8</w:t>
      </w:r>
      <w:r w:rsidR="006B5FE8" w:rsidRPr="0077621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6B5FE8" w:rsidRPr="00776214" w:rsidRDefault="006B5FE8" w:rsidP="00F32DBB">
      <w:pPr>
        <w:pStyle w:val="Odlomakpopisa"/>
        <w:ind w:left="0"/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F32DBB" w:rsidRPr="00776214" w:rsidRDefault="00391F7D" w:rsidP="009B4E4E">
      <w:pPr>
        <w:pStyle w:val="Odlomakpopisa"/>
        <w:numPr>
          <w:ilvl w:val="0"/>
          <w:numId w:val="16"/>
        </w:numPr>
        <w:jc w:val="both"/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</w:pPr>
      <w:r w:rsidRPr="0077621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Sredstva od</w:t>
      </w:r>
      <w:r w:rsidR="00FA30CF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obrena na osnovu ovog Javnog poziva</w:t>
      </w:r>
      <w:r w:rsidRPr="0077621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 dodjeljivati</w:t>
      </w:r>
      <w:r w:rsidR="00C14530" w:rsidRPr="0077621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 će se prijaviteljima nakon priloženih originalnih računa</w:t>
      </w:r>
      <w:r w:rsidR="00702DD8" w:rsidRPr="0077621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 te izvoda s bankovnog žiro</w:t>
      </w:r>
      <w:r w:rsidR="00420549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702DD8" w:rsidRPr="0077621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 računa kojima se  dokazuje  namjenski utrošak</w:t>
      </w:r>
      <w:r w:rsidR="00C14530" w:rsidRPr="0077621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 sredstava</w:t>
      </w:r>
      <w:r w:rsidR="00702DD8" w:rsidRPr="0077621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C14530" w:rsidRPr="00776214" w:rsidRDefault="00C14530" w:rsidP="009B4E4E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Svi dostavljeni računi za koje se traži potpora moraju biti naslovljeni na ime odabranog korisnika s kojim je zaključen Ugovor.</w:t>
      </w:r>
    </w:p>
    <w:p w:rsidR="00702DD8" w:rsidRPr="00776214" w:rsidRDefault="00420549" w:rsidP="009B4E4E">
      <w:pPr>
        <w:pStyle w:val="Odlomakpopisa"/>
        <w:numPr>
          <w:ilvl w:val="0"/>
          <w:numId w:val="16"/>
        </w:numPr>
        <w:jc w:val="both"/>
        <w:rPr>
          <w:rStyle w:val="Istaknutareferenca"/>
          <w:rFonts w:ascii="Times New Roman" w:hAnsi="Times New Roman" w:cs="Times New Roman"/>
          <w:b w:val="0"/>
          <w:smallCaps w:val="0"/>
          <w:color w:val="auto"/>
          <w:sz w:val="24"/>
          <w:szCs w:val="24"/>
          <w:u w:val="none"/>
        </w:rPr>
      </w:pPr>
      <w:r>
        <w:rPr>
          <w:rStyle w:val="Istaknutareferenca"/>
          <w:rFonts w:ascii="Times New Roman" w:hAnsi="Times New Roman" w:cs="Times New Roman"/>
          <w:b w:val="0"/>
          <w:smallCaps w:val="0"/>
          <w:color w:val="auto"/>
          <w:sz w:val="24"/>
          <w:szCs w:val="24"/>
          <w:u w:val="none"/>
        </w:rPr>
        <w:t>P</w:t>
      </w:r>
      <w:r w:rsidR="00776214" w:rsidRPr="00776214">
        <w:rPr>
          <w:rStyle w:val="Istaknutareferenca"/>
          <w:rFonts w:ascii="Times New Roman" w:hAnsi="Times New Roman" w:cs="Times New Roman"/>
          <w:b w:val="0"/>
          <w:smallCaps w:val="0"/>
          <w:color w:val="auto"/>
          <w:sz w:val="24"/>
          <w:szCs w:val="24"/>
          <w:u w:val="none"/>
        </w:rPr>
        <w:t>onude i predračuni ne predstavljaju prihvatljiv dokaz o</w:t>
      </w:r>
      <w:r w:rsidR="00ED78F1">
        <w:rPr>
          <w:rStyle w:val="Istaknutareferenca"/>
          <w:rFonts w:ascii="Times New Roman" w:hAnsi="Times New Roman" w:cs="Times New Roman"/>
          <w:b w:val="0"/>
          <w:smallCaps w:val="0"/>
          <w:color w:val="auto"/>
          <w:sz w:val="24"/>
          <w:szCs w:val="24"/>
          <w:u w:val="none"/>
        </w:rPr>
        <w:t xml:space="preserve"> namjenskom utrošku sredstava. N</w:t>
      </w:r>
      <w:r w:rsidR="00776214" w:rsidRPr="00776214">
        <w:rPr>
          <w:rStyle w:val="Istaknutareferenca"/>
          <w:rFonts w:ascii="Times New Roman" w:hAnsi="Times New Roman" w:cs="Times New Roman"/>
          <w:b w:val="0"/>
          <w:smallCaps w:val="0"/>
          <w:color w:val="auto"/>
          <w:sz w:val="24"/>
          <w:szCs w:val="24"/>
          <w:u w:val="none"/>
        </w:rPr>
        <w:t>alog za plaćanje nije prihvatljiv k</w:t>
      </w:r>
      <w:r w:rsidR="00ED78F1">
        <w:rPr>
          <w:rStyle w:val="Istaknutareferenca"/>
          <w:rFonts w:ascii="Times New Roman" w:hAnsi="Times New Roman" w:cs="Times New Roman"/>
          <w:b w:val="0"/>
          <w:smallCaps w:val="0"/>
          <w:color w:val="auto"/>
          <w:sz w:val="24"/>
          <w:szCs w:val="24"/>
          <w:u w:val="none"/>
        </w:rPr>
        <w:t>ao dokaz o izvršenom plaćanju. K</w:t>
      </w:r>
      <w:r w:rsidR="00776214" w:rsidRPr="00776214">
        <w:rPr>
          <w:rStyle w:val="Istaknutareferenca"/>
          <w:rFonts w:ascii="Times New Roman" w:hAnsi="Times New Roman" w:cs="Times New Roman"/>
          <w:b w:val="0"/>
          <w:smallCaps w:val="0"/>
          <w:color w:val="auto"/>
          <w:sz w:val="24"/>
          <w:szCs w:val="24"/>
          <w:u w:val="none"/>
        </w:rPr>
        <w:t xml:space="preserve">ompenzacije i cesije se također ne prihvaćaju kao dokaz o izvršenom plaćanju. </w:t>
      </w:r>
    </w:p>
    <w:p w:rsidR="00C14530" w:rsidRDefault="00C14530" w:rsidP="009B4E4E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Grad neće subvencionirati račune koje je u cijelosti već subvenci</w:t>
      </w:r>
      <w:r w:rsidR="00774970" w:rsidRPr="00776214">
        <w:rPr>
          <w:rFonts w:ascii="Times New Roman" w:hAnsi="Times New Roman" w:cs="Times New Roman"/>
          <w:sz w:val="24"/>
          <w:szCs w:val="24"/>
        </w:rPr>
        <w:t>onirala Županija ili pak druga država institucija.</w:t>
      </w:r>
      <w:r w:rsidR="00F14C93" w:rsidRPr="00776214">
        <w:rPr>
          <w:rFonts w:ascii="Times New Roman" w:hAnsi="Times New Roman" w:cs="Times New Roman"/>
          <w:sz w:val="24"/>
          <w:szCs w:val="24"/>
        </w:rPr>
        <w:t xml:space="preserve"> </w:t>
      </w:r>
      <w:r w:rsidR="00774970" w:rsidRPr="00776214">
        <w:rPr>
          <w:rFonts w:ascii="Times New Roman" w:hAnsi="Times New Roman" w:cs="Times New Roman"/>
          <w:sz w:val="24"/>
          <w:szCs w:val="24"/>
        </w:rPr>
        <w:t>Ukoliko je Županija/državna institucija dodijelila korisniku potporu/subvenciju po jednom računu ,Grad Imotski može po istom računu dodijeliti potporu/subvenciju do punog iznosa računa</w:t>
      </w:r>
      <w:r w:rsidR="00E31D59">
        <w:rPr>
          <w:rFonts w:ascii="Times New Roman" w:hAnsi="Times New Roman" w:cs="Times New Roman"/>
          <w:sz w:val="24"/>
          <w:szCs w:val="24"/>
        </w:rPr>
        <w:t>,</w:t>
      </w:r>
      <w:r w:rsidR="00774970" w:rsidRPr="00776214">
        <w:rPr>
          <w:rFonts w:ascii="Times New Roman" w:hAnsi="Times New Roman" w:cs="Times New Roman"/>
          <w:sz w:val="24"/>
          <w:szCs w:val="24"/>
        </w:rPr>
        <w:t xml:space="preserve"> a maksima</w:t>
      </w:r>
      <w:r w:rsidR="00ED78F1">
        <w:rPr>
          <w:rFonts w:ascii="Times New Roman" w:hAnsi="Times New Roman" w:cs="Times New Roman"/>
          <w:sz w:val="24"/>
          <w:szCs w:val="24"/>
        </w:rPr>
        <w:t>lno do iznosa od 20.000,00 kn.</w:t>
      </w:r>
    </w:p>
    <w:p w:rsidR="00ED78F1" w:rsidRDefault="00ED78F1" w:rsidP="00ED7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5E2" w:rsidRDefault="00E665E2" w:rsidP="00ED7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5E2" w:rsidRPr="00ED78F1" w:rsidRDefault="00E665E2" w:rsidP="00ED7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088" w:rsidRPr="00776214" w:rsidRDefault="00030088" w:rsidP="009B4E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6B5FE8" w:rsidRPr="00776214" w:rsidRDefault="006B5FE8" w:rsidP="006B5FE8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lastRenderedPageBreak/>
        <w:t>KONTROLA DODIJELJENIH SREDSTAVA</w:t>
      </w:r>
    </w:p>
    <w:p w:rsidR="006B5FE8" w:rsidRPr="00776214" w:rsidRDefault="006B5FE8" w:rsidP="006B5FE8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B5FE8" w:rsidRPr="00776214" w:rsidRDefault="00FA30CF" w:rsidP="00030088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</w:t>
      </w:r>
      <w:r w:rsidR="006B5FE8" w:rsidRPr="00776214">
        <w:rPr>
          <w:rFonts w:ascii="Times New Roman" w:hAnsi="Times New Roman" w:cs="Times New Roman"/>
          <w:sz w:val="24"/>
          <w:szCs w:val="24"/>
        </w:rPr>
        <w:t>.</w:t>
      </w:r>
    </w:p>
    <w:p w:rsidR="00030088" w:rsidRPr="00776214" w:rsidRDefault="00030088" w:rsidP="00030088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30088" w:rsidRPr="00776214" w:rsidRDefault="00030088" w:rsidP="009B4E4E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Korisnik potpore je dužan omogućiti Gradu Imotskom kontrolu nam</w:t>
      </w:r>
      <w:r w:rsidR="00ED78F1">
        <w:rPr>
          <w:rFonts w:ascii="Times New Roman" w:hAnsi="Times New Roman" w:cs="Times New Roman"/>
          <w:sz w:val="24"/>
          <w:szCs w:val="24"/>
        </w:rPr>
        <w:t>jenskog utroška sredstava</w:t>
      </w:r>
      <w:r w:rsidRPr="00776214">
        <w:rPr>
          <w:rFonts w:ascii="Times New Roman" w:hAnsi="Times New Roman" w:cs="Times New Roman"/>
          <w:sz w:val="24"/>
          <w:szCs w:val="24"/>
        </w:rPr>
        <w:t>. Ukoliko je korisnik gradske potpore priložio neistinitu dokumentaciju ili prijavljeno stanje u zahtjevu i dokumentaciji ne odgovara njegovom stvarnom stanju podnositelj zahtjeva dobivena sredstva obvezan je vratiti u Proračun Grada Imotskog te će biti isključen iz svih budućih gradskih potpora.</w:t>
      </w:r>
    </w:p>
    <w:p w:rsidR="00F14C93" w:rsidRPr="00776214" w:rsidRDefault="00F14C93" w:rsidP="009B4E4E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Sredstva i oprema subvencionirana ovom Odlukom ne smiju se otuđiti u roku 5 godina od dana primitka sredstava .</w:t>
      </w:r>
    </w:p>
    <w:p w:rsidR="00F14C93" w:rsidRPr="00776214" w:rsidRDefault="00F14C93" w:rsidP="009B4E4E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 xml:space="preserve">Grad Imotski oformiti će komisiju koja će nadzirati </w:t>
      </w:r>
      <w:r w:rsidR="00FB3F9B" w:rsidRPr="00776214">
        <w:rPr>
          <w:rFonts w:ascii="Times New Roman" w:hAnsi="Times New Roman" w:cs="Times New Roman"/>
          <w:sz w:val="24"/>
          <w:szCs w:val="24"/>
        </w:rPr>
        <w:t>namjensko trošenje sredstava.</w:t>
      </w:r>
    </w:p>
    <w:p w:rsidR="00030088" w:rsidRPr="00776214" w:rsidRDefault="00030088" w:rsidP="009B4E4E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Grad Imotski zadržava pravo prosljeđivanja računa nadležnoj Poreznoj upravi na daljnju provjeru.</w:t>
      </w:r>
    </w:p>
    <w:p w:rsidR="00030088" w:rsidRPr="00776214" w:rsidRDefault="00030088" w:rsidP="009B4E4E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Avansno plaćanje neće se vršiti.</w:t>
      </w:r>
    </w:p>
    <w:p w:rsidR="00030088" w:rsidRPr="00776214" w:rsidRDefault="00030088" w:rsidP="009B4E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30088" w:rsidRPr="00776214" w:rsidRDefault="00B8686B" w:rsidP="00030088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 xml:space="preserve">NAČIN </w:t>
      </w:r>
      <w:r w:rsidR="00030088" w:rsidRPr="00776214">
        <w:rPr>
          <w:rFonts w:ascii="Times New Roman" w:hAnsi="Times New Roman" w:cs="Times New Roman"/>
          <w:b/>
          <w:sz w:val="24"/>
          <w:szCs w:val="24"/>
        </w:rPr>
        <w:t xml:space="preserve"> I MJESTO DOSTAVE ZAHTJEVA </w:t>
      </w:r>
    </w:p>
    <w:p w:rsidR="00030088" w:rsidRPr="00776214" w:rsidRDefault="00030088" w:rsidP="00030088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:rsidR="00030088" w:rsidRPr="00776214" w:rsidRDefault="00FA30CF" w:rsidP="00030088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</w:t>
      </w:r>
      <w:r w:rsidR="00030088" w:rsidRPr="00776214">
        <w:rPr>
          <w:rFonts w:ascii="Times New Roman" w:hAnsi="Times New Roman" w:cs="Times New Roman"/>
          <w:sz w:val="24"/>
          <w:szCs w:val="24"/>
        </w:rPr>
        <w:t>.</w:t>
      </w:r>
    </w:p>
    <w:p w:rsidR="00030088" w:rsidRPr="00776214" w:rsidRDefault="00030088" w:rsidP="00030088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:rsidR="00030088" w:rsidRPr="00776214" w:rsidRDefault="00030088" w:rsidP="009B4E4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Zahtjev s pratećom dokumentacijom dostavlja</w:t>
      </w:r>
      <w:r w:rsidR="00F44D3E" w:rsidRPr="00776214">
        <w:rPr>
          <w:rFonts w:ascii="Times New Roman" w:hAnsi="Times New Roman" w:cs="Times New Roman"/>
          <w:sz w:val="24"/>
          <w:szCs w:val="24"/>
        </w:rPr>
        <w:t xml:space="preserve"> se </w:t>
      </w:r>
      <w:r w:rsidR="00B8686B" w:rsidRPr="00776214">
        <w:rPr>
          <w:rFonts w:ascii="Times New Roman" w:hAnsi="Times New Roman" w:cs="Times New Roman"/>
          <w:sz w:val="24"/>
          <w:szCs w:val="24"/>
        </w:rPr>
        <w:t xml:space="preserve"> preporučenom pošiljkom </w:t>
      </w:r>
      <w:r w:rsidR="00D640F2">
        <w:rPr>
          <w:rFonts w:ascii="Times New Roman" w:hAnsi="Times New Roman" w:cs="Times New Roman"/>
          <w:sz w:val="24"/>
          <w:szCs w:val="24"/>
        </w:rPr>
        <w:t xml:space="preserve">ili neposredno na protokol Grad </w:t>
      </w:r>
      <w:r w:rsidR="00D640F2" w:rsidRPr="00D640F2">
        <w:rPr>
          <w:rFonts w:ascii="Times New Roman" w:hAnsi="Times New Roman" w:cs="Times New Roman"/>
          <w:b/>
          <w:sz w:val="24"/>
          <w:szCs w:val="24"/>
          <w:u w:val="single"/>
        </w:rPr>
        <w:t>u zatvorenoj omotnici</w:t>
      </w:r>
      <w:r w:rsidR="00B8686B" w:rsidRPr="00776214">
        <w:rPr>
          <w:rFonts w:ascii="Times New Roman" w:hAnsi="Times New Roman" w:cs="Times New Roman"/>
          <w:sz w:val="24"/>
          <w:szCs w:val="24"/>
        </w:rPr>
        <w:t>,</w:t>
      </w:r>
      <w:r w:rsidRPr="00776214">
        <w:rPr>
          <w:rFonts w:ascii="Times New Roman" w:hAnsi="Times New Roman" w:cs="Times New Roman"/>
          <w:sz w:val="24"/>
          <w:szCs w:val="24"/>
        </w:rPr>
        <w:t xml:space="preserve"> na adresu „Grad Imotski ,Ante Starčevića 23 , 21260 Imotski ,</w:t>
      </w:r>
      <w:r w:rsidR="00B8686B" w:rsidRPr="00776214">
        <w:rPr>
          <w:rFonts w:ascii="Times New Roman" w:hAnsi="Times New Roman" w:cs="Times New Roman"/>
          <w:sz w:val="24"/>
          <w:szCs w:val="24"/>
        </w:rPr>
        <w:t>Jedinstveni upravni odjel “ , s naznakom  (Prijava na program potpore osnivanja i razvoja malog gospodarstva).</w:t>
      </w:r>
    </w:p>
    <w:p w:rsidR="00B8686B" w:rsidRDefault="00B8686B" w:rsidP="009B4E4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>Nepotpune,</w:t>
      </w:r>
      <w:r w:rsidR="00E31D59">
        <w:rPr>
          <w:rFonts w:ascii="Times New Roman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hAnsi="Times New Roman" w:cs="Times New Roman"/>
          <w:sz w:val="24"/>
          <w:szCs w:val="24"/>
        </w:rPr>
        <w:t>nejasne  i prijave poslane izvan r</w:t>
      </w:r>
      <w:r w:rsidR="00ED78F1">
        <w:rPr>
          <w:rFonts w:ascii="Times New Roman" w:hAnsi="Times New Roman" w:cs="Times New Roman"/>
          <w:sz w:val="24"/>
          <w:szCs w:val="24"/>
        </w:rPr>
        <w:t xml:space="preserve">oka </w:t>
      </w:r>
      <w:r w:rsidRPr="00776214">
        <w:rPr>
          <w:rFonts w:ascii="Times New Roman" w:hAnsi="Times New Roman" w:cs="Times New Roman"/>
          <w:sz w:val="24"/>
          <w:szCs w:val="24"/>
        </w:rPr>
        <w:t>neće se razmatrati.</w:t>
      </w:r>
    </w:p>
    <w:p w:rsidR="00D640F2" w:rsidRDefault="00D640F2" w:rsidP="009B4E4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40F2" w:rsidRDefault="00D640F2" w:rsidP="009B4E4E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Rok za pod</w:t>
      </w:r>
      <w:r w:rsidR="00E31D59">
        <w:rPr>
          <w:rFonts w:ascii="Times New Roman" w:hAnsi="Times New Roman" w:cs="Times New Roman"/>
          <w:sz w:val="24"/>
          <w:szCs w:val="24"/>
        </w:rPr>
        <w:t xml:space="preserve">nošenje zahtjeva je </w:t>
      </w:r>
      <w:r w:rsidR="00E31D59" w:rsidRPr="00E31D59">
        <w:rPr>
          <w:rFonts w:ascii="Times New Roman" w:hAnsi="Times New Roman" w:cs="Times New Roman"/>
          <w:b/>
          <w:sz w:val="24"/>
          <w:szCs w:val="24"/>
          <w:u w:val="single"/>
        </w:rPr>
        <w:t>31. srpnja 2020</w:t>
      </w:r>
      <w:r w:rsidRPr="00E31D5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31D59" w:rsidRPr="00E31D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31D59">
        <w:rPr>
          <w:rFonts w:ascii="Times New Roman" w:hAnsi="Times New Roman" w:cs="Times New Roman"/>
          <w:b/>
          <w:sz w:val="24"/>
          <w:szCs w:val="24"/>
          <w:u w:val="single"/>
        </w:rPr>
        <w:t>godine</w:t>
      </w:r>
      <w:r w:rsidR="00E31D59" w:rsidRPr="00E31D5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31D59" w:rsidRPr="00E31D59" w:rsidRDefault="00E31D59" w:rsidP="009B4E4E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40F2" w:rsidRDefault="00D640F2" w:rsidP="009B4E4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40F2" w:rsidRPr="00D640F2" w:rsidRDefault="00907F3A" w:rsidP="009B4E4E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  <w:r w:rsidR="00BE2D7A">
        <w:rPr>
          <w:rFonts w:ascii="Times New Roman" w:hAnsi="Times New Roman" w:cs="Times New Roman"/>
          <w:b/>
          <w:sz w:val="24"/>
          <w:szCs w:val="24"/>
        </w:rPr>
        <w:t xml:space="preserve"> O REZULTATIMA NATJEČAJA </w:t>
      </w:r>
      <w:r w:rsidR="00D640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686B" w:rsidRPr="00D640F2" w:rsidRDefault="00B8686B" w:rsidP="009B4E4E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B" w:rsidRDefault="00D640F2" w:rsidP="00B8686B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</w:t>
      </w:r>
      <w:r w:rsidR="00B8686B" w:rsidRPr="00776214">
        <w:rPr>
          <w:rFonts w:ascii="Times New Roman" w:hAnsi="Times New Roman" w:cs="Times New Roman"/>
          <w:sz w:val="24"/>
          <w:szCs w:val="24"/>
        </w:rPr>
        <w:t>.</w:t>
      </w:r>
    </w:p>
    <w:p w:rsidR="00E31D59" w:rsidRPr="00E31D59" w:rsidRDefault="00E31D59" w:rsidP="00E31D59">
      <w:pPr>
        <w:jc w:val="both"/>
        <w:rPr>
          <w:rFonts w:ascii="Times New Roman" w:hAnsi="Times New Roman" w:cs="Times New Roman"/>
          <w:sz w:val="24"/>
          <w:szCs w:val="24"/>
        </w:rPr>
      </w:pPr>
      <w:r w:rsidRPr="00E31D59">
        <w:rPr>
          <w:rFonts w:ascii="Times New Roman" w:hAnsi="Times New Roman" w:cs="Times New Roman"/>
          <w:sz w:val="24"/>
          <w:szCs w:val="24"/>
        </w:rPr>
        <w:t xml:space="preserve">Odluku o odabiru i raspodijeli i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Pr="00E31D59">
        <w:rPr>
          <w:rFonts w:ascii="Times New Roman" w:hAnsi="Times New Roman" w:cs="Times New Roman"/>
          <w:sz w:val="24"/>
          <w:szCs w:val="24"/>
        </w:rPr>
        <w:t xml:space="preserve"> objaviti</w:t>
      </w:r>
      <w:r>
        <w:rPr>
          <w:rFonts w:ascii="Times New Roman" w:hAnsi="Times New Roman" w:cs="Times New Roman"/>
          <w:sz w:val="24"/>
          <w:szCs w:val="24"/>
        </w:rPr>
        <w:t xml:space="preserve"> će se</w:t>
      </w:r>
      <w:r w:rsidRPr="00E31D59">
        <w:rPr>
          <w:rFonts w:ascii="Times New Roman" w:hAnsi="Times New Roman" w:cs="Times New Roman"/>
          <w:sz w:val="24"/>
          <w:szCs w:val="24"/>
        </w:rPr>
        <w:t xml:space="preserve"> na internetskim stranicama Grada Imotskog </w:t>
      </w:r>
      <w:hyperlink r:id="rId12" w:history="1">
        <w:r w:rsidRPr="00E31D59">
          <w:rPr>
            <w:rStyle w:val="Hiperveza"/>
            <w:rFonts w:ascii="Times New Roman" w:hAnsi="Times New Roman" w:cs="Times New Roman"/>
            <w:sz w:val="24"/>
            <w:szCs w:val="24"/>
          </w:rPr>
          <w:t>https://imotski.hr/</w:t>
        </w:r>
      </w:hyperlink>
      <w:r w:rsidRPr="00E31D59">
        <w:rPr>
          <w:rFonts w:ascii="Times New Roman" w:hAnsi="Times New Roman" w:cs="Times New Roman"/>
          <w:sz w:val="24"/>
          <w:szCs w:val="24"/>
        </w:rPr>
        <w:t>.</w:t>
      </w:r>
    </w:p>
    <w:p w:rsidR="00D640F2" w:rsidRDefault="00D640F2" w:rsidP="00B8686B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E2D7A" w:rsidRDefault="00BE2D7A" w:rsidP="00BE2D7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E2D7A" w:rsidRDefault="00BE2D7A" w:rsidP="00BE2D7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E2D7A" w:rsidRDefault="00BE2D7A" w:rsidP="00BE2D7A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D7A">
        <w:rPr>
          <w:rFonts w:ascii="Times New Roman" w:hAnsi="Times New Roman" w:cs="Times New Roman"/>
          <w:b/>
          <w:sz w:val="24"/>
          <w:szCs w:val="24"/>
        </w:rPr>
        <w:t>PRAVO NA PRIGOVOR</w:t>
      </w:r>
    </w:p>
    <w:p w:rsidR="00BE2D7A" w:rsidRDefault="00BE2D7A" w:rsidP="00BE2D7A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D7A" w:rsidRDefault="00BE2D7A" w:rsidP="00BE2D7A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</w:t>
      </w:r>
    </w:p>
    <w:p w:rsidR="00BE2D7A" w:rsidRDefault="00BE2D7A" w:rsidP="00BE2D7A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E2D7A" w:rsidRDefault="00BE2D7A" w:rsidP="00907F3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Prijavitelj</w:t>
      </w:r>
      <w:r w:rsidR="00DE21AB">
        <w:rPr>
          <w:rFonts w:ascii="Times New Roman" w:hAnsi="Times New Roman" w:cs="Times New Roman"/>
          <w:sz w:val="24"/>
          <w:szCs w:val="24"/>
        </w:rPr>
        <w:t>i imaju pravo podnijeti prigovor</w:t>
      </w:r>
      <w:r w:rsidR="00907F3A">
        <w:rPr>
          <w:rFonts w:ascii="Times New Roman" w:hAnsi="Times New Roman" w:cs="Times New Roman"/>
          <w:sz w:val="24"/>
          <w:szCs w:val="24"/>
        </w:rPr>
        <w:t xml:space="preserve"> na odluku </w:t>
      </w:r>
      <w:r w:rsidR="00DE21AB">
        <w:rPr>
          <w:rFonts w:ascii="Times New Roman" w:hAnsi="Times New Roman" w:cs="Times New Roman"/>
          <w:sz w:val="24"/>
          <w:szCs w:val="24"/>
        </w:rPr>
        <w:t>o rezultatima u roku o</w:t>
      </w:r>
      <w:r w:rsidR="00E31D59">
        <w:rPr>
          <w:rFonts w:ascii="Times New Roman" w:hAnsi="Times New Roman" w:cs="Times New Roman"/>
          <w:sz w:val="24"/>
          <w:szCs w:val="24"/>
        </w:rPr>
        <w:t>d osam (8) dana od dana objave</w:t>
      </w:r>
      <w:r w:rsidR="00DE21AB">
        <w:rPr>
          <w:rFonts w:ascii="Times New Roman" w:hAnsi="Times New Roman" w:cs="Times New Roman"/>
          <w:sz w:val="24"/>
          <w:szCs w:val="24"/>
        </w:rPr>
        <w:t xml:space="preserve"> </w:t>
      </w:r>
      <w:r w:rsidR="00907F3A">
        <w:rPr>
          <w:rFonts w:ascii="Times New Roman" w:hAnsi="Times New Roman" w:cs="Times New Roman"/>
          <w:sz w:val="24"/>
          <w:szCs w:val="24"/>
        </w:rPr>
        <w:t>odluke</w:t>
      </w:r>
      <w:r w:rsidR="00DE21AB">
        <w:rPr>
          <w:rFonts w:ascii="Times New Roman" w:hAnsi="Times New Roman" w:cs="Times New Roman"/>
          <w:sz w:val="24"/>
          <w:szCs w:val="24"/>
        </w:rPr>
        <w:t xml:space="preserve"> o rezultatima.</w:t>
      </w:r>
    </w:p>
    <w:p w:rsidR="00DE21AB" w:rsidRPr="00BE2D7A" w:rsidRDefault="00DE21AB" w:rsidP="00907F3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Prigovori se podnose</w:t>
      </w:r>
      <w:r w:rsidR="00907F3A">
        <w:rPr>
          <w:rFonts w:ascii="Times New Roman" w:hAnsi="Times New Roman" w:cs="Times New Roman"/>
          <w:sz w:val="24"/>
          <w:szCs w:val="24"/>
        </w:rPr>
        <w:t xml:space="preserve"> gradonačelniku </w:t>
      </w:r>
      <w:r>
        <w:rPr>
          <w:rFonts w:ascii="Times New Roman" w:hAnsi="Times New Roman" w:cs="Times New Roman"/>
          <w:sz w:val="24"/>
          <w:szCs w:val="24"/>
        </w:rPr>
        <w:t xml:space="preserve"> pisanim putem</w:t>
      </w:r>
      <w:r w:rsidR="00907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adresu „ Grad Imotski</w:t>
      </w:r>
      <w:r w:rsidR="00907F3A">
        <w:rPr>
          <w:rFonts w:ascii="Times New Roman" w:hAnsi="Times New Roman" w:cs="Times New Roman"/>
          <w:sz w:val="24"/>
          <w:szCs w:val="24"/>
        </w:rPr>
        <w:t xml:space="preserve"> , Ante Starčevića 23,</w:t>
      </w:r>
      <w:r w:rsidR="00E31D59">
        <w:rPr>
          <w:rFonts w:ascii="Times New Roman" w:hAnsi="Times New Roman" w:cs="Times New Roman"/>
          <w:sz w:val="24"/>
          <w:szCs w:val="24"/>
        </w:rPr>
        <w:t xml:space="preserve"> 21260 Imotski.</w:t>
      </w:r>
    </w:p>
    <w:p w:rsidR="00B8686B" w:rsidRPr="00776214" w:rsidRDefault="00B8686B" w:rsidP="00B8686B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30088" w:rsidRPr="00776214" w:rsidRDefault="00030088" w:rsidP="00030088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:rsidR="00EF2F8B" w:rsidRPr="00776214" w:rsidRDefault="00EF2F8B" w:rsidP="00EF2F8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:rsidR="00CB4C97" w:rsidRDefault="00CB4C97" w:rsidP="0069065E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ab/>
      </w:r>
      <w:r w:rsidRPr="00776214">
        <w:rPr>
          <w:rFonts w:ascii="Times New Roman" w:hAnsi="Times New Roman" w:cs="Times New Roman"/>
          <w:sz w:val="24"/>
          <w:szCs w:val="24"/>
        </w:rPr>
        <w:tab/>
      </w:r>
      <w:r w:rsidRPr="00776214">
        <w:rPr>
          <w:rFonts w:ascii="Times New Roman" w:hAnsi="Times New Roman" w:cs="Times New Roman"/>
          <w:sz w:val="24"/>
          <w:szCs w:val="24"/>
        </w:rPr>
        <w:tab/>
      </w:r>
      <w:r w:rsidRPr="00776214">
        <w:rPr>
          <w:rFonts w:ascii="Times New Roman" w:hAnsi="Times New Roman" w:cs="Times New Roman"/>
          <w:sz w:val="24"/>
          <w:szCs w:val="24"/>
        </w:rPr>
        <w:tab/>
      </w:r>
      <w:r w:rsidRPr="00776214">
        <w:rPr>
          <w:rFonts w:ascii="Times New Roman" w:hAnsi="Times New Roman" w:cs="Times New Roman"/>
          <w:sz w:val="24"/>
          <w:szCs w:val="24"/>
        </w:rPr>
        <w:tab/>
      </w:r>
      <w:r w:rsidRPr="00776214">
        <w:rPr>
          <w:rFonts w:ascii="Times New Roman" w:hAnsi="Times New Roman" w:cs="Times New Roman"/>
          <w:sz w:val="24"/>
          <w:szCs w:val="24"/>
        </w:rPr>
        <w:tab/>
      </w:r>
      <w:r w:rsidRPr="00776214">
        <w:rPr>
          <w:rFonts w:ascii="Times New Roman" w:hAnsi="Times New Roman" w:cs="Times New Roman"/>
          <w:sz w:val="24"/>
          <w:szCs w:val="24"/>
        </w:rPr>
        <w:tab/>
      </w:r>
      <w:r w:rsidR="00E665E2">
        <w:rPr>
          <w:rFonts w:ascii="Times New Roman" w:hAnsi="Times New Roman" w:cs="Times New Roman"/>
          <w:b/>
          <w:sz w:val="24"/>
          <w:szCs w:val="24"/>
        </w:rPr>
        <w:t>Jedinstveni upravni  odjel</w:t>
      </w:r>
    </w:p>
    <w:p w:rsidR="00E665E2" w:rsidRDefault="00E665E2" w:rsidP="0069065E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65E2" w:rsidRPr="00776214" w:rsidRDefault="00E665E2" w:rsidP="0069065E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Pročelnik: Ivica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Žužul,dipl.iur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9065E" w:rsidRPr="00776214" w:rsidRDefault="0069065E" w:rsidP="0069065E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2DBB" w:rsidRPr="00776214" w:rsidRDefault="00F32DBB" w:rsidP="00F32DBB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sectPr w:rsidR="00F32DBB" w:rsidRPr="00776214" w:rsidSect="004C20C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2D0" w:rsidRDefault="00E052D0" w:rsidP="00331930">
      <w:pPr>
        <w:spacing w:after="0" w:line="240" w:lineRule="auto"/>
      </w:pPr>
      <w:r>
        <w:separator/>
      </w:r>
    </w:p>
  </w:endnote>
  <w:endnote w:type="continuationSeparator" w:id="0">
    <w:p w:rsidR="00E052D0" w:rsidRDefault="00E052D0" w:rsidP="0033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78751"/>
      <w:docPartObj>
        <w:docPartGallery w:val="Page Numbers (Bottom of Page)"/>
        <w:docPartUnique/>
      </w:docPartObj>
    </w:sdtPr>
    <w:sdtEndPr/>
    <w:sdtContent>
      <w:p w:rsidR="00777667" w:rsidRDefault="0077766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F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77667" w:rsidRDefault="007776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2D0" w:rsidRDefault="00E052D0" w:rsidP="00331930">
      <w:pPr>
        <w:spacing w:after="0" w:line="240" w:lineRule="auto"/>
      </w:pPr>
      <w:r>
        <w:separator/>
      </w:r>
    </w:p>
  </w:footnote>
  <w:footnote w:type="continuationSeparator" w:id="0">
    <w:p w:rsidR="00E052D0" w:rsidRDefault="00E052D0" w:rsidP="00331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9E2"/>
    <w:multiLevelType w:val="hybridMultilevel"/>
    <w:tmpl w:val="886E8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0E34"/>
    <w:multiLevelType w:val="hybridMultilevel"/>
    <w:tmpl w:val="41B66C4A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30BB1"/>
    <w:multiLevelType w:val="hybridMultilevel"/>
    <w:tmpl w:val="5DA88124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05EC0"/>
    <w:multiLevelType w:val="hybridMultilevel"/>
    <w:tmpl w:val="643CBF9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5339"/>
    <w:multiLevelType w:val="hybridMultilevel"/>
    <w:tmpl w:val="06287BA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266DD"/>
    <w:multiLevelType w:val="hybridMultilevel"/>
    <w:tmpl w:val="ED02FE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346FA"/>
    <w:multiLevelType w:val="hybridMultilevel"/>
    <w:tmpl w:val="63AEA81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14D"/>
    <w:multiLevelType w:val="hybridMultilevel"/>
    <w:tmpl w:val="1DBAE9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45863"/>
    <w:multiLevelType w:val="hybridMultilevel"/>
    <w:tmpl w:val="44B439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13BC"/>
    <w:multiLevelType w:val="hybridMultilevel"/>
    <w:tmpl w:val="83AE1A56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FE7F1D"/>
    <w:multiLevelType w:val="hybridMultilevel"/>
    <w:tmpl w:val="934A147E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8719F"/>
    <w:multiLevelType w:val="hybridMultilevel"/>
    <w:tmpl w:val="324881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81108"/>
    <w:multiLevelType w:val="hybridMultilevel"/>
    <w:tmpl w:val="1ADE3F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F4F11"/>
    <w:multiLevelType w:val="hybridMultilevel"/>
    <w:tmpl w:val="643CBF9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27E05"/>
    <w:multiLevelType w:val="hybridMultilevel"/>
    <w:tmpl w:val="A252AD0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A22CA"/>
    <w:multiLevelType w:val="hybridMultilevel"/>
    <w:tmpl w:val="CFFA3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72139"/>
    <w:multiLevelType w:val="hybridMultilevel"/>
    <w:tmpl w:val="8D208ED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06CBE"/>
    <w:multiLevelType w:val="hybridMultilevel"/>
    <w:tmpl w:val="FAB6C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C53D7"/>
    <w:multiLevelType w:val="multilevel"/>
    <w:tmpl w:val="2910A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723E2"/>
    <w:multiLevelType w:val="hybridMultilevel"/>
    <w:tmpl w:val="1E28375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A4791"/>
    <w:multiLevelType w:val="hybridMultilevel"/>
    <w:tmpl w:val="D09EBC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D4B34"/>
    <w:multiLevelType w:val="hybridMultilevel"/>
    <w:tmpl w:val="2B4A3F7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71F2E"/>
    <w:multiLevelType w:val="hybridMultilevel"/>
    <w:tmpl w:val="A6C67E9E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746A03"/>
    <w:multiLevelType w:val="hybridMultilevel"/>
    <w:tmpl w:val="71AEA5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11EB4"/>
    <w:multiLevelType w:val="hybridMultilevel"/>
    <w:tmpl w:val="B3100DCC"/>
    <w:lvl w:ilvl="0" w:tplc="95AA2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F7674"/>
    <w:multiLevelType w:val="hybridMultilevel"/>
    <w:tmpl w:val="799232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37931"/>
    <w:multiLevelType w:val="hybridMultilevel"/>
    <w:tmpl w:val="28F2227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8"/>
  </w:num>
  <w:num w:numId="5">
    <w:abstractNumId w:val="19"/>
  </w:num>
  <w:num w:numId="6">
    <w:abstractNumId w:val="7"/>
  </w:num>
  <w:num w:numId="7">
    <w:abstractNumId w:val="6"/>
  </w:num>
  <w:num w:numId="8">
    <w:abstractNumId w:val="24"/>
  </w:num>
  <w:num w:numId="9">
    <w:abstractNumId w:val="3"/>
  </w:num>
  <w:num w:numId="10">
    <w:abstractNumId w:val="0"/>
  </w:num>
  <w:num w:numId="11">
    <w:abstractNumId w:val="1"/>
  </w:num>
  <w:num w:numId="12">
    <w:abstractNumId w:val="14"/>
  </w:num>
  <w:num w:numId="13">
    <w:abstractNumId w:val="10"/>
  </w:num>
  <w:num w:numId="14">
    <w:abstractNumId w:val="2"/>
  </w:num>
  <w:num w:numId="15">
    <w:abstractNumId w:val="9"/>
  </w:num>
  <w:num w:numId="16">
    <w:abstractNumId w:val="5"/>
  </w:num>
  <w:num w:numId="17">
    <w:abstractNumId w:val="16"/>
  </w:num>
  <w:num w:numId="18">
    <w:abstractNumId w:val="21"/>
  </w:num>
  <w:num w:numId="19">
    <w:abstractNumId w:val="17"/>
  </w:num>
  <w:num w:numId="20">
    <w:abstractNumId w:val="26"/>
  </w:num>
  <w:num w:numId="21">
    <w:abstractNumId w:val="25"/>
  </w:num>
  <w:num w:numId="22">
    <w:abstractNumId w:val="20"/>
  </w:num>
  <w:num w:numId="23">
    <w:abstractNumId w:val="22"/>
  </w:num>
  <w:num w:numId="24">
    <w:abstractNumId w:val="23"/>
  </w:num>
  <w:num w:numId="25">
    <w:abstractNumId w:val="18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30"/>
    <w:rsid w:val="000000AC"/>
    <w:rsid w:val="00030088"/>
    <w:rsid w:val="00071411"/>
    <w:rsid w:val="000842C7"/>
    <w:rsid w:val="000A73C6"/>
    <w:rsid w:val="000C2D34"/>
    <w:rsid w:val="00112A43"/>
    <w:rsid w:val="00127D05"/>
    <w:rsid w:val="00131445"/>
    <w:rsid w:val="001379D8"/>
    <w:rsid w:val="00152D84"/>
    <w:rsid w:val="00160ED0"/>
    <w:rsid w:val="001610AD"/>
    <w:rsid w:val="0019462F"/>
    <w:rsid w:val="001C371D"/>
    <w:rsid w:val="00200520"/>
    <w:rsid w:val="00206C56"/>
    <w:rsid w:val="002962B1"/>
    <w:rsid w:val="0030474D"/>
    <w:rsid w:val="00317481"/>
    <w:rsid w:val="00331930"/>
    <w:rsid w:val="003467FA"/>
    <w:rsid w:val="003635F8"/>
    <w:rsid w:val="003729EC"/>
    <w:rsid w:val="00391F7D"/>
    <w:rsid w:val="003A2D86"/>
    <w:rsid w:val="003B585F"/>
    <w:rsid w:val="003B6F17"/>
    <w:rsid w:val="003C346C"/>
    <w:rsid w:val="003D4CB4"/>
    <w:rsid w:val="003F7900"/>
    <w:rsid w:val="00403F32"/>
    <w:rsid w:val="00420549"/>
    <w:rsid w:val="00432C82"/>
    <w:rsid w:val="00474864"/>
    <w:rsid w:val="004C20C4"/>
    <w:rsid w:val="004F7785"/>
    <w:rsid w:val="00516F3E"/>
    <w:rsid w:val="0053115D"/>
    <w:rsid w:val="00532002"/>
    <w:rsid w:val="0054558D"/>
    <w:rsid w:val="005740C9"/>
    <w:rsid w:val="00575977"/>
    <w:rsid w:val="005762B0"/>
    <w:rsid w:val="005767EF"/>
    <w:rsid w:val="0058180D"/>
    <w:rsid w:val="00582F64"/>
    <w:rsid w:val="005E49D9"/>
    <w:rsid w:val="006307F4"/>
    <w:rsid w:val="0069065E"/>
    <w:rsid w:val="00696116"/>
    <w:rsid w:val="006B5FE8"/>
    <w:rsid w:val="006C17C6"/>
    <w:rsid w:val="006E1B5D"/>
    <w:rsid w:val="006E2685"/>
    <w:rsid w:val="006F6954"/>
    <w:rsid w:val="00702DD8"/>
    <w:rsid w:val="0071180F"/>
    <w:rsid w:val="00723B64"/>
    <w:rsid w:val="00736065"/>
    <w:rsid w:val="00742146"/>
    <w:rsid w:val="00750FC5"/>
    <w:rsid w:val="00774970"/>
    <w:rsid w:val="00776214"/>
    <w:rsid w:val="00777667"/>
    <w:rsid w:val="007B6FCC"/>
    <w:rsid w:val="00826423"/>
    <w:rsid w:val="00840843"/>
    <w:rsid w:val="008A4FC2"/>
    <w:rsid w:val="008C29AC"/>
    <w:rsid w:val="008D6A58"/>
    <w:rsid w:val="00907F3A"/>
    <w:rsid w:val="009774AB"/>
    <w:rsid w:val="009779EE"/>
    <w:rsid w:val="009856AB"/>
    <w:rsid w:val="009A1392"/>
    <w:rsid w:val="009B4E4E"/>
    <w:rsid w:val="00A00417"/>
    <w:rsid w:val="00A9333E"/>
    <w:rsid w:val="00AA2FA4"/>
    <w:rsid w:val="00AA4161"/>
    <w:rsid w:val="00AB3070"/>
    <w:rsid w:val="00AB3526"/>
    <w:rsid w:val="00AC3C97"/>
    <w:rsid w:val="00AF090A"/>
    <w:rsid w:val="00B02E9E"/>
    <w:rsid w:val="00B36ED1"/>
    <w:rsid w:val="00B42F6F"/>
    <w:rsid w:val="00B75411"/>
    <w:rsid w:val="00B7736D"/>
    <w:rsid w:val="00B8686B"/>
    <w:rsid w:val="00B87982"/>
    <w:rsid w:val="00BA66E5"/>
    <w:rsid w:val="00BD690C"/>
    <w:rsid w:val="00BE2D7A"/>
    <w:rsid w:val="00BF0934"/>
    <w:rsid w:val="00C14530"/>
    <w:rsid w:val="00C21065"/>
    <w:rsid w:val="00C43949"/>
    <w:rsid w:val="00C517F7"/>
    <w:rsid w:val="00C548CD"/>
    <w:rsid w:val="00C64CE7"/>
    <w:rsid w:val="00CA0FEE"/>
    <w:rsid w:val="00CA101F"/>
    <w:rsid w:val="00CA1472"/>
    <w:rsid w:val="00CA47C0"/>
    <w:rsid w:val="00CB4C97"/>
    <w:rsid w:val="00CD514C"/>
    <w:rsid w:val="00D640F2"/>
    <w:rsid w:val="00D66BD6"/>
    <w:rsid w:val="00D822C1"/>
    <w:rsid w:val="00D83446"/>
    <w:rsid w:val="00D91639"/>
    <w:rsid w:val="00D948BE"/>
    <w:rsid w:val="00DD1744"/>
    <w:rsid w:val="00DE21AB"/>
    <w:rsid w:val="00E003D9"/>
    <w:rsid w:val="00E04793"/>
    <w:rsid w:val="00E052D0"/>
    <w:rsid w:val="00E05CA2"/>
    <w:rsid w:val="00E2066E"/>
    <w:rsid w:val="00E31D59"/>
    <w:rsid w:val="00E3378B"/>
    <w:rsid w:val="00E33FB0"/>
    <w:rsid w:val="00E665E2"/>
    <w:rsid w:val="00E717A1"/>
    <w:rsid w:val="00E737B0"/>
    <w:rsid w:val="00E946C9"/>
    <w:rsid w:val="00EB6073"/>
    <w:rsid w:val="00ED3CB2"/>
    <w:rsid w:val="00ED78F1"/>
    <w:rsid w:val="00EE2495"/>
    <w:rsid w:val="00EF2F8B"/>
    <w:rsid w:val="00F14C93"/>
    <w:rsid w:val="00F32DBB"/>
    <w:rsid w:val="00F33F84"/>
    <w:rsid w:val="00F44D3E"/>
    <w:rsid w:val="00F47DFA"/>
    <w:rsid w:val="00F659A7"/>
    <w:rsid w:val="00F8654B"/>
    <w:rsid w:val="00F96494"/>
    <w:rsid w:val="00FA30CF"/>
    <w:rsid w:val="00FB3F9B"/>
    <w:rsid w:val="00FD2B32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F930"/>
  <w15:docId w15:val="{336B3A65-06E8-45BE-A318-A377C2E8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0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3193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93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1930"/>
  </w:style>
  <w:style w:type="paragraph" w:styleId="Podnoje">
    <w:name w:val="footer"/>
    <w:basedOn w:val="Normal"/>
    <w:link w:val="PodnojeChar"/>
    <w:uiPriority w:val="99"/>
    <w:unhideWhenUsed/>
    <w:rsid w:val="0033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1930"/>
  </w:style>
  <w:style w:type="paragraph" w:styleId="Odlomakpopisa">
    <w:name w:val="List Paragraph"/>
    <w:basedOn w:val="Normal"/>
    <w:uiPriority w:val="34"/>
    <w:qFormat/>
    <w:rsid w:val="00331930"/>
    <w:pPr>
      <w:ind w:left="720"/>
      <w:contextualSpacing/>
    </w:pPr>
  </w:style>
  <w:style w:type="table" w:customStyle="1" w:styleId="Svijetlipopis1">
    <w:name w:val="Svijetli popis1"/>
    <w:basedOn w:val="Obinatablica"/>
    <w:uiPriority w:val="61"/>
    <w:rsid w:val="002962B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2962B1"/>
    <w:pPr>
      <w:tabs>
        <w:tab w:val="decimal" w:pos="360"/>
      </w:tabs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2962B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962B1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2962B1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customStyle="1" w:styleId="Svijetlosjenanje-Isticanje11">
    <w:name w:val="Svijetlo sjenčanje - Isticanje 11"/>
    <w:basedOn w:val="Obinatablica"/>
    <w:uiPriority w:val="60"/>
    <w:rsid w:val="002962B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Reetkatablice">
    <w:name w:val="Table Grid"/>
    <w:basedOn w:val="Obinatablica"/>
    <w:uiPriority w:val="59"/>
    <w:rsid w:val="00296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ijetlipopis-Isticanje4">
    <w:name w:val="Light List Accent 4"/>
    <w:basedOn w:val="Obinatablica"/>
    <w:uiPriority w:val="61"/>
    <w:rsid w:val="0084084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112A43"/>
    <w:rPr>
      <w:color w:val="0000FF" w:themeColor="hyperlink"/>
      <w:u w:val="single"/>
    </w:rPr>
  </w:style>
  <w:style w:type="character" w:styleId="Neupadljivareferenca">
    <w:name w:val="Subtle Reference"/>
    <w:basedOn w:val="Zadanifontodlomka"/>
    <w:uiPriority w:val="31"/>
    <w:qFormat/>
    <w:rsid w:val="00BF093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BF0934"/>
    <w:rPr>
      <w:b/>
      <w:bCs/>
      <w:smallCaps/>
      <w:color w:val="C0504D" w:themeColor="accent2"/>
      <w:spacing w:val="5"/>
      <w:u w:val="single"/>
    </w:rPr>
  </w:style>
  <w:style w:type="character" w:styleId="Jakoisticanje">
    <w:name w:val="Intense Emphasis"/>
    <w:basedOn w:val="Zadanifontodlomka"/>
    <w:uiPriority w:val="21"/>
    <w:qFormat/>
    <w:rsid w:val="00C43949"/>
    <w:rPr>
      <w:b/>
      <w:bCs/>
      <w:i/>
      <w:i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D66BD6"/>
    <w:rPr>
      <w:i/>
      <w:iCs/>
    </w:rPr>
  </w:style>
  <w:style w:type="character" w:customStyle="1" w:styleId="apple-converted-space">
    <w:name w:val="apple-converted-space"/>
    <w:rsid w:val="00D66BD6"/>
  </w:style>
  <w:style w:type="character" w:customStyle="1" w:styleId="spelle">
    <w:name w:val="spelle"/>
    <w:rsid w:val="00D66BD6"/>
  </w:style>
  <w:style w:type="paragraph" w:styleId="StandardWeb">
    <w:name w:val="Normal (Web)"/>
    <w:basedOn w:val="Normal"/>
    <w:uiPriority w:val="99"/>
    <w:semiHidden/>
    <w:unhideWhenUsed/>
    <w:rsid w:val="0072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motski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otski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celnik@imotski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16E18-C751-4212-AE25-0F1FCA88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11</cp:revision>
  <cp:lastPrinted>2020-06-29T08:27:00Z</cp:lastPrinted>
  <dcterms:created xsi:type="dcterms:W3CDTF">2020-06-29T07:08:00Z</dcterms:created>
  <dcterms:modified xsi:type="dcterms:W3CDTF">2020-06-29T09:36:00Z</dcterms:modified>
</cp:coreProperties>
</file>